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C614" w14:textId="77777777" w:rsidR="003B0078" w:rsidRPr="00854D84" w:rsidRDefault="003B0078" w:rsidP="005D6594">
      <w:pPr>
        <w:pStyle w:val="BodyText"/>
        <w:rPr>
          <w:rFonts w:asciiTheme="minorHAnsi" w:hAnsiTheme="minorHAnsi" w:cstheme="minorHAnsi"/>
        </w:rPr>
      </w:pPr>
    </w:p>
    <w:p w14:paraId="47F0D5DE" w14:textId="77777777" w:rsidR="003B0078" w:rsidRPr="00854D84" w:rsidRDefault="003B0078">
      <w:pPr>
        <w:pStyle w:val="BodyText"/>
        <w:rPr>
          <w:rFonts w:asciiTheme="minorHAnsi" w:hAnsiTheme="minorHAnsi" w:cstheme="minorHAnsi"/>
          <w:sz w:val="20"/>
        </w:rPr>
      </w:pPr>
    </w:p>
    <w:p w14:paraId="7D496F00" w14:textId="77777777" w:rsidR="003B0078" w:rsidRPr="00854D84" w:rsidRDefault="003B0078">
      <w:pPr>
        <w:pStyle w:val="BodyText"/>
        <w:spacing w:before="5"/>
        <w:rPr>
          <w:rFonts w:asciiTheme="minorHAnsi" w:hAnsiTheme="minorHAnsi" w:cstheme="minorHAnsi"/>
          <w:sz w:val="17"/>
        </w:rPr>
      </w:pPr>
    </w:p>
    <w:p w14:paraId="05344C8A" w14:textId="1D5678B4" w:rsidR="003B0078" w:rsidRPr="00854D84" w:rsidRDefault="003B0078">
      <w:pPr>
        <w:pStyle w:val="BodyText"/>
        <w:ind w:left="2720"/>
        <w:rPr>
          <w:rFonts w:asciiTheme="minorHAnsi" w:hAnsiTheme="minorHAnsi" w:cstheme="minorHAnsi"/>
          <w:sz w:val="20"/>
        </w:rPr>
      </w:pPr>
    </w:p>
    <w:p w14:paraId="4268EF39" w14:textId="5967F6F9" w:rsidR="003B0078" w:rsidRPr="00854D84" w:rsidRDefault="003B0078">
      <w:pPr>
        <w:pStyle w:val="BodyText"/>
        <w:rPr>
          <w:rFonts w:asciiTheme="minorHAnsi" w:hAnsiTheme="minorHAnsi" w:cstheme="minorHAnsi"/>
          <w:sz w:val="20"/>
        </w:rPr>
      </w:pPr>
    </w:p>
    <w:p w14:paraId="4EAE342C" w14:textId="4818433F" w:rsidR="003B0078" w:rsidRPr="00854D84" w:rsidRDefault="003B0078">
      <w:pPr>
        <w:pStyle w:val="BodyText"/>
        <w:rPr>
          <w:rFonts w:asciiTheme="minorHAnsi" w:hAnsiTheme="minorHAnsi" w:cstheme="minorHAnsi"/>
          <w:sz w:val="20"/>
        </w:rPr>
      </w:pPr>
    </w:p>
    <w:p w14:paraId="5DC118CB" w14:textId="77777777" w:rsidR="00FB1C5C" w:rsidRDefault="00FB1C5C" w:rsidP="00FB1C5C">
      <w:pPr>
        <w:pStyle w:val="Default"/>
        <w:jc w:val="center"/>
        <w:rPr>
          <w:rFonts w:asciiTheme="minorHAnsi" w:hAnsiTheme="minorHAnsi" w:cstheme="minorHAnsi"/>
          <w:b/>
          <w:bCs/>
          <w:sz w:val="48"/>
          <w:szCs w:val="48"/>
        </w:rPr>
      </w:pPr>
      <w:r w:rsidRPr="00B77440">
        <w:rPr>
          <w:rFonts w:asciiTheme="minorHAnsi" w:hAnsiTheme="minorHAnsi" w:cstheme="minorHAnsi"/>
          <w:b/>
          <w:bCs/>
          <w:sz w:val="48"/>
          <w:szCs w:val="48"/>
        </w:rPr>
        <w:t>Willow Primary Academy</w:t>
      </w:r>
    </w:p>
    <w:p w14:paraId="53E11410" w14:textId="77777777" w:rsidR="00FB1C5C" w:rsidRPr="00B77440" w:rsidRDefault="00FB1C5C" w:rsidP="00FB1C5C">
      <w:pPr>
        <w:pStyle w:val="Default"/>
        <w:jc w:val="center"/>
        <w:rPr>
          <w:rFonts w:asciiTheme="minorHAnsi" w:hAnsiTheme="minorHAnsi" w:cstheme="minorHAnsi"/>
          <w:b/>
          <w:bCs/>
          <w:sz w:val="48"/>
          <w:szCs w:val="48"/>
        </w:rPr>
      </w:pPr>
      <w:r>
        <w:rPr>
          <w:rFonts w:asciiTheme="minorHAnsi" w:hAnsiTheme="minorHAnsi" w:cstheme="minorHAnsi"/>
          <w:b/>
          <w:bCs/>
          <w:sz w:val="48"/>
          <w:szCs w:val="48"/>
        </w:rPr>
        <w:t>The Piper Centre</w:t>
      </w:r>
    </w:p>
    <w:p w14:paraId="7CCB8E5D" w14:textId="77777777" w:rsidR="00FB1C5C" w:rsidRPr="00B77440" w:rsidRDefault="00FB1C5C" w:rsidP="00FB1C5C">
      <w:pPr>
        <w:pStyle w:val="Default"/>
        <w:jc w:val="center"/>
        <w:rPr>
          <w:rFonts w:asciiTheme="minorHAnsi" w:hAnsiTheme="minorHAnsi" w:cstheme="minorHAnsi"/>
          <w:sz w:val="48"/>
          <w:szCs w:val="48"/>
        </w:rPr>
      </w:pPr>
    </w:p>
    <w:p w14:paraId="28217CD9" w14:textId="315AD15F" w:rsidR="00FB1C5C" w:rsidRPr="00B77440" w:rsidRDefault="00FB1C5C" w:rsidP="00FB1C5C">
      <w:pPr>
        <w:jc w:val="center"/>
        <w:rPr>
          <w:rFonts w:asciiTheme="minorHAnsi" w:hAnsiTheme="minorHAnsi" w:cstheme="minorHAnsi"/>
          <w:b/>
          <w:bCs/>
          <w:sz w:val="48"/>
          <w:szCs w:val="48"/>
        </w:rPr>
      </w:pPr>
      <w:r>
        <w:rPr>
          <w:rFonts w:asciiTheme="minorHAnsi" w:hAnsiTheme="minorHAnsi" w:cstheme="minorHAnsi"/>
          <w:b/>
          <w:bCs/>
          <w:sz w:val="48"/>
          <w:szCs w:val="48"/>
        </w:rPr>
        <w:t>Bereavement</w:t>
      </w:r>
      <w:r>
        <w:rPr>
          <w:rFonts w:asciiTheme="minorHAnsi" w:hAnsiTheme="minorHAnsi" w:cstheme="minorHAnsi"/>
          <w:b/>
          <w:bCs/>
          <w:sz w:val="48"/>
          <w:szCs w:val="48"/>
        </w:rPr>
        <w:t xml:space="preserve"> Policy</w:t>
      </w:r>
    </w:p>
    <w:p w14:paraId="27BF5C70" w14:textId="77777777" w:rsidR="00FB1C5C" w:rsidRPr="00B77440" w:rsidRDefault="00FB1C5C" w:rsidP="00FB1C5C">
      <w:pPr>
        <w:rPr>
          <w:rFonts w:asciiTheme="minorHAnsi" w:hAnsiTheme="minorHAnsi" w:cstheme="minorHAnsi"/>
          <w:b/>
          <w:bCs/>
          <w:sz w:val="48"/>
          <w:szCs w:val="48"/>
        </w:rPr>
      </w:pPr>
      <w:r>
        <w:rPr>
          <w:rFonts w:asciiTheme="minorHAnsi" w:hAnsiTheme="minorHAnsi" w:cstheme="minorHAnsi"/>
          <w:b/>
          <w:noProof/>
          <w:sz w:val="24"/>
          <w:szCs w:val="24"/>
          <w:u w:val="single"/>
        </w:rPr>
        <w:drawing>
          <wp:anchor distT="0" distB="0" distL="114300" distR="114300" simplePos="0" relativeHeight="251672064" behindDoc="0" locked="0" layoutInCell="1" allowOverlap="1" wp14:anchorId="1881089D" wp14:editId="293428F5">
            <wp:simplePos x="0" y="0"/>
            <wp:positionH relativeFrom="column">
              <wp:posOffset>3315873</wp:posOffset>
            </wp:positionH>
            <wp:positionV relativeFrom="paragraph">
              <wp:posOffset>179558</wp:posOffset>
            </wp:positionV>
            <wp:extent cx="2124075" cy="2067560"/>
            <wp:effectExtent l="0" t="0" r="9525" b="8890"/>
            <wp:wrapThrough wrapText="bothSides">
              <wp:wrapPolygon edited="0">
                <wp:start x="0" y="0"/>
                <wp:lineTo x="0" y="21494"/>
                <wp:lineTo x="21503" y="21494"/>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2067560"/>
                    </a:xfrm>
                    <a:prstGeom prst="rect">
                      <a:avLst/>
                    </a:prstGeom>
                  </pic:spPr>
                </pic:pic>
              </a:graphicData>
            </a:graphic>
            <wp14:sizeRelH relativeFrom="margin">
              <wp14:pctWidth>0</wp14:pctWidth>
            </wp14:sizeRelH>
            <wp14:sizeRelV relativeFrom="margin">
              <wp14:pctHeight>0</wp14:pctHeight>
            </wp14:sizeRelV>
          </wp:anchor>
        </w:drawing>
      </w:r>
      <w:r w:rsidRPr="00BE0CFF">
        <w:rPr>
          <w:rFonts w:asciiTheme="minorHAnsi" w:hAnsiTheme="minorHAnsi" w:cstheme="minorHAnsi"/>
          <w:noProof/>
          <w:sz w:val="24"/>
          <w:szCs w:val="24"/>
        </w:rPr>
        <w:drawing>
          <wp:anchor distT="0" distB="0" distL="114300" distR="114300" simplePos="0" relativeHeight="251671040" behindDoc="0" locked="0" layoutInCell="1" allowOverlap="1" wp14:anchorId="51140224" wp14:editId="07A2EF55">
            <wp:simplePos x="0" y="0"/>
            <wp:positionH relativeFrom="margin">
              <wp:posOffset>913618</wp:posOffset>
            </wp:positionH>
            <wp:positionV relativeFrom="page">
              <wp:posOffset>4162670</wp:posOffset>
            </wp:positionV>
            <wp:extent cx="2124075" cy="2124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ow Academy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p>
    <w:p w14:paraId="7349F2BA" w14:textId="77777777" w:rsidR="00FB1C5C" w:rsidRPr="00BE0CFF" w:rsidRDefault="00FB1C5C" w:rsidP="00FB1C5C">
      <w:pPr>
        <w:jc w:val="center"/>
        <w:rPr>
          <w:rFonts w:asciiTheme="minorHAnsi" w:hAnsiTheme="minorHAnsi" w:cstheme="minorHAnsi"/>
          <w:b/>
          <w:sz w:val="24"/>
          <w:szCs w:val="24"/>
          <w:u w:val="single"/>
        </w:rPr>
      </w:pPr>
    </w:p>
    <w:p w14:paraId="76F1B2B1" w14:textId="77777777" w:rsidR="00FB1C5C" w:rsidRPr="00BE0CFF" w:rsidRDefault="00FB1C5C" w:rsidP="00FB1C5C">
      <w:pPr>
        <w:jc w:val="center"/>
        <w:rPr>
          <w:rFonts w:asciiTheme="minorHAnsi" w:hAnsiTheme="minorHAnsi" w:cstheme="minorHAnsi"/>
          <w:b/>
          <w:sz w:val="24"/>
          <w:szCs w:val="24"/>
          <w:u w:val="single"/>
        </w:rPr>
      </w:pPr>
    </w:p>
    <w:p w14:paraId="31612A83" w14:textId="77777777" w:rsidR="00FB1C5C" w:rsidRPr="00BE0CFF" w:rsidRDefault="00FB1C5C" w:rsidP="00FB1C5C">
      <w:pPr>
        <w:jc w:val="center"/>
        <w:rPr>
          <w:rFonts w:asciiTheme="minorHAnsi" w:hAnsiTheme="minorHAnsi" w:cstheme="minorHAnsi"/>
          <w:b/>
          <w:sz w:val="24"/>
          <w:szCs w:val="24"/>
          <w:u w:val="single"/>
        </w:rPr>
      </w:pPr>
    </w:p>
    <w:p w14:paraId="77A8A0F4" w14:textId="77777777" w:rsidR="00FB1C5C" w:rsidRPr="00BE0CFF" w:rsidRDefault="00FB1C5C" w:rsidP="00FB1C5C">
      <w:pPr>
        <w:jc w:val="center"/>
        <w:rPr>
          <w:rFonts w:asciiTheme="minorHAnsi" w:hAnsiTheme="minorHAnsi" w:cstheme="minorHAnsi"/>
          <w:b/>
          <w:sz w:val="24"/>
          <w:szCs w:val="24"/>
          <w:u w:val="single"/>
        </w:rPr>
      </w:pPr>
    </w:p>
    <w:p w14:paraId="1B33A7C7" w14:textId="77777777" w:rsidR="00FB1C5C" w:rsidRPr="00BE0CFF" w:rsidRDefault="00FB1C5C" w:rsidP="00FB1C5C">
      <w:pPr>
        <w:jc w:val="center"/>
        <w:rPr>
          <w:rFonts w:asciiTheme="minorHAnsi" w:hAnsiTheme="minorHAnsi" w:cstheme="minorHAnsi"/>
          <w:b/>
          <w:sz w:val="24"/>
          <w:szCs w:val="24"/>
          <w:u w:val="single"/>
        </w:rPr>
      </w:pPr>
    </w:p>
    <w:p w14:paraId="27B84FF1" w14:textId="77777777" w:rsidR="00FB1C5C" w:rsidRPr="00BE0CFF" w:rsidRDefault="00FB1C5C" w:rsidP="00FB1C5C">
      <w:pPr>
        <w:jc w:val="center"/>
        <w:rPr>
          <w:rFonts w:asciiTheme="minorHAnsi" w:hAnsiTheme="minorHAnsi" w:cstheme="minorHAnsi"/>
          <w:b/>
          <w:sz w:val="24"/>
          <w:szCs w:val="24"/>
          <w:u w:val="single"/>
        </w:rPr>
      </w:pPr>
    </w:p>
    <w:p w14:paraId="64DF9170" w14:textId="77777777" w:rsidR="00FB1C5C" w:rsidRPr="00BE0CFF" w:rsidRDefault="00FB1C5C" w:rsidP="00FB1C5C">
      <w:pPr>
        <w:jc w:val="center"/>
        <w:rPr>
          <w:rFonts w:asciiTheme="minorHAnsi" w:hAnsiTheme="minorHAnsi" w:cstheme="minorHAnsi"/>
          <w:b/>
          <w:sz w:val="24"/>
          <w:szCs w:val="24"/>
          <w:u w:val="single"/>
        </w:rPr>
      </w:pPr>
    </w:p>
    <w:p w14:paraId="6FDB5B10" w14:textId="77777777" w:rsidR="00FB1C5C" w:rsidRPr="00BE0CFF" w:rsidRDefault="00FB1C5C" w:rsidP="00FB1C5C">
      <w:pPr>
        <w:jc w:val="center"/>
        <w:rPr>
          <w:rFonts w:asciiTheme="minorHAnsi" w:hAnsiTheme="minorHAnsi" w:cstheme="minorHAnsi"/>
          <w:b/>
          <w:sz w:val="24"/>
          <w:szCs w:val="24"/>
          <w:u w:val="single"/>
        </w:rPr>
      </w:pPr>
    </w:p>
    <w:p w14:paraId="4D416BCC" w14:textId="77777777" w:rsidR="00FB1C5C" w:rsidRPr="00BE0CFF" w:rsidRDefault="00FB1C5C" w:rsidP="00FB1C5C">
      <w:pPr>
        <w:jc w:val="center"/>
        <w:rPr>
          <w:rFonts w:asciiTheme="minorHAnsi" w:hAnsiTheme="minorHAnsi" w:cstheme="minorHAnsi"/>
          <w:b/>
          <w:sz w:val="24"/>
          <w:szCs w:val="24"/>
          <w:u w:val="single"/>
        </w:rPr>
      </w:pPr>
    </w:p>
    <w:p w14:paraId="61D15C08" w14:textId="77777777" w:rsidR="00FB1C5C" w:rsidRPr="00BE0CFF" w:rsidRDefault="00FB1C5C" w:rsidP="00FB1C5C">
      <w:pPr>
        <w:jc w:val="center"/>
        <w:rPr>
          <w:rFonts w:asciiTheme="minorHAnsi" w:hAnsiTheme="minorHAnsi" w:cstheme="minorHAnsi"/>
          <w:b/>
          <w:sz w:val="24"/>
          <w:szCs w:val="24"/>
          <w:u w:val="single"/>
        </w:rPr>
      </w:pPr>
    </w:p>
    <w:p w14:paraId="37C48077" w14:textId="77777777" w:rsidR="00FB1C5C" w:rsidRPr="00BE0CFF" w:rsidRDefault="00FB1C5C" w:rsidP="00FB1C5C">
      <w:pPr>
        <w:jc w:val="center"/>
        <w:rPr>
          <w:rFonts w:asciiTheme="minorHAnsi" w:hAnsiTheme="minorHAnsi" w:cstheme="minorHAnsi"/>
          <w:b/>
          <w:sz w:val="24"/>
          <w:szCs w:val="24"/>
          <w:u w:val="single"/>
        </w:rPr>
      </w:pPr>
    </w:p>
    <w:p w14:paraId="08811BBE" w14:textId="77777777" w:rsidR="00FB1C5C" w:rsidRPr="00BE0CFF" w:rsidRDefault="00FB1C5C" w:rsidP="00FB1C5C">
      <w:pPr>
        <w:jc w:val="center"/>
        <w:rPr>
          <w:rFonts w:asciiTheme="minorHAnsi" w:hAnsiTheme="minorHAnsi" w:cstheme="minorHAnsi"/>
          <w:b/>
          <w:sz w:val="24"/>
          <w:szCs w:val="24"/>
          <w:u w:val="single"/>
        </w:rPr>
      </w:pPr>
    </w:p>
    <w:p w14:paraId="5C11F893" w14:textId="77777777" w:rsidR="00FB1C5C" w:rsidRPr="00BE0CFF" w:rsidRDefault="00FB1C5C" w:rsidP="00FB1C5C">
      <w:pPr>
        <w:jc w:val="center"/>
        <w:rPr>
          <w:rFonts w:asciiTheme="minorHAnsi" w:hAnsiTheme="minorHAnsi" w:cstheme="minorHAnsi"/>
          <w:b/>
          <w:sz w:val="24"/>
          <w:szCs w:val="24"/>
          <w:u w:val="single"/>
        </w:rPr>
      </w:pPr>
    </w:p>
    <w:p w14:paraId="387A1437" w14:textId="77777777" w:rsidR="00FB1C5C" w:rsidRPr="00BE0CFF" w:rsidRDefault="00FB1C5C" w:rsidP="00FB1C5C">
      <w:pPr>
        <w:jc w:val="center"/>
        <w:rPr>
          <w:rFonts w:asciiTheme="minorHAnsi" w:hAnsiTheme="minorHAnsi" w:cstheme="minorHAnsi"/>
          <w:b/>
          <w:sz w:val="24"/>
          <w:szCs w:val="24"/>
          <w:u w:val="single"/>
        </w:rPr>
      </w:pPr>
    </w:p>
    <w:p w14:paraId="3E6662A3" w14:textId="77777777" w:rsidR="00FB1C5C" w:rsidRPr="00BE0CFF" w:rsidRDefault="00FB1C5C" w:rsidP="00FB1C5C">
      <w:pPr>
        <w:jc w:val="center"/>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9750"/>
      </w:tblGrid>
      <w:tr w:rsidR="00FB1C5C" w:rsidRPr="00BE0CFF" w14:paraId="7C7E68A2" w14:textId="77777777" w:rsidTr="005D735A">
        <w:tc>
          <w:tcPr>
            <w:tcW w:w="9750" w:type="dxa"/>
          </w:tcPr>
          <w:p w14:paraId="78E2ED30" w14:textId="77777777" w:rsidR="00FB1C5C" w:rsidRDefault="00FB1C5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Willow Primary Academy </w:t>
            </w:r>
          </w:p>
          <w:p w14:paraId="34B252CF" w14:textId="77777777" w:rsidR="00FB1C5C" w:rsidRPr="00BE0CFF" w:rsidRDefault="00FB1C5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Pr>
                <w:rFonts w:asciiTheme="minorHAnsi" w:hAnsiTheme="minorHAnsi" w:cstheme="minorHAnsi"/>
                <w:iCs/>
                <w:sz w:val="24"/>
                <w:u w:val="none"/>
              </w:rPr>
              <w:t xml:space="preserve">The Piper Centre </w:t>
            </w:r>
            <w:r w:rsidRPr="00BE0CFF">
              <w:rPr>
                <w:rFonts w:asciiTheme="minorHAnsi" w:hAnsiTheme="minorHAnsi" w:cstheme="minorHAnsi"/>
                <w:iCs/>
                <w:sz w:val="24"/>
                <w:u w:val="none"/>
              </w:rPr>
              <w:t>–</w:t>
            </w:r>
          </w:p>
          <w:p w14:paraId="381F9927" w14:textId="77777777" w:rsidR="00FB1C5C" w:rsidRPr="00BE0CFF" w:rsidRDefault="00FB1C5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Taking PRIDE in </w:t>
            </w:r>
            <w:r w:rsidRPr="00BE0CFF">
              <w:rPr>
                <w:rFonts w:asciiTheme="minorHAnsi" w:hAnsiTheme="minorHAnsi" w:cstheme="minorHAnsi"/>
                <w:i/>
                <w:iCs/>
                <w:sz w:val="24"/>
                <w:u w:val="none"/>
              </w:rPr>
              <w:t>all</w:t>
            </w:r>
            <w:r w:rsidRPr="00BE0CFF">
              <w:rPr>
                <w:rFonts w:asciiTheme="minorHAnsi" w:hAnsiTheme="minorHAnsi" w:cstheme="minorHAnsi"/>
                <w:iCs/>
                <w:sz w:val="24"/>
                <w:u w:val="none"/>
              </w:rPr>
              <w:t xml:space="preserve"> we do</w:t>
            </w:r>
          </w:p>
          <w:p w14:paraId="2F4351B9" w14:textId="77777777" w:rsidR="00FB1C5C" w:rsidRPr="00BE0CFF" w:rsidRDefault="00FB1C5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p>
          <w:p w14:paraId="44A2F6E8" w14:textId="77777777" w:rsidR="00FB1C5C" w:rsidRPr="00BE0CFF" w:rsidRDefault="00FB1C5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Promoting Positivity, Nurturing Respect, Celebrating Individuality, Fostering Determination, Striving for Excellence</w:t>
            </w:r>
          </w:p>
          <w:p w14:paraId="3AE6EDCF" w14:textId="77777777" w:rsidR="00FB1C5C" w:rsidRPr="00BE0CFF" w:rsidRDefault="00FB1C5C" w:rsidP="005D735A">
            <w:pPr>
              <w:rPr>
                <w:rFonts w:asciiTheme="minorHAnsi" w:hAnsiTheme="minorHAnsi" w:cstheme="minorHAnsi"/>
                <w:b/>
                <w:sz w:val="24"/>
                <w:szCs w:val="24"/>
              </w:rPr>
            </w:pPr>
            <w:r w:rsidRPr="00BE0CFF">
              <w:rPr>
                <w:rFonts w:asciiTheme="minorHAnsi" w:hAnsiTheme="minorHAnsi" w:cstheme="minorHAnsi"/>
                <w:b/>
                <w:sz w:val="24"/>
                <w:szCs w:val="24"/>
              </w:rPr>
              <w:t>Policy Review Schedule</w:t>
            </w:r>
          </w:p>
          <w:p w14:paraId="483DFBA2" w14:textId="77777777" w:rsidR="00FB1C5C" w:rsidRPr="00BE0CFF" w:rsidRDefault="00FB1C5C" w:rsidP="005D735A">
            <w:pPr>
              <w:rPr>
                <w:rFonts w:asciiTheme="minorHAnsi" w:hAnsiTheme="minorHAnsi" w:cstheme="minorHAnsi"/>
                <w:b/>
                <w:sz w:val="24"/>
                <w:szCs w:val="24"/>
              </w:rPr>
            </w:pPr>
          </w:p>
          <w:p w14:paraId="0CEB631A" w14:textId="77777777" w:rsidR="00FB1C5C" w:rsidRPr="00BE0CFF" w:rsidRDefault="00FB1C5C" w:rsidP="005D735A">
            <w:pPr>
              <w:rPr>
                <w:rFonts w:asciiTheme="minorHAnsi" w:hAnsiTheme="minorHAnsi" w:cstheme="minorHAnsi"/>
                <w:sz w:val="24"/>
                <w:szCs w:val="24"/>
              </w:rPr>
            </w:pPr>
            <w:r w:rsidRPr="00BE0CFF">
              <w:rPr>
                <w:rFonts w:asciiTheme="minorHAnsi" w:hAnsiTheme="minorHAnsi" w:cstheme="minorHAnsi"/>
                <w:b/>
                <w:bCs/>
                <w:sz w:val="24"/>
                <w:szCs w:val="24"/>
              </w:rPr>
              <w:t>Date agreed:</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2023</w:t>
            </w:r>
          </w:p>
          <w:p w14:paraId="3D45897A" w14:textId="38FC6453" w:rsidR="00FB1C5C" w:rsidRPr="00BE0CFF" w:rsidRDefault="00FB1C5C" w:rsidP="005D735A">
            <w:pPr>
              <w:rPr>
                <w:rFonts w:asciiTheme="minorHAnsi" w:hAnsiTheme="minorHAnsi" w:cstheme="minorHAnsi"/>
                <w:sz w:val="24"/>
                <w:szCs w:val="24"/>
              </w:rPr>
            </w:pPr>
            <w:r w:rsidRPr="00077552">
              <w:rPr>
                <w:rFonts w:asciiTheme="minorHAnsi" w:hAnsiTheme="minorHAnsi" w:cstheme="minorHAnsi"/>
                <w:b/>
                <w:bCs/>
                <w:sz w:val="24"/>
                <w:szCs w:val="24"/>
              </w:rPr>
              <w:t>Next review due:</w:t>
            </w:r>
            <w:r w:rsidRPr="00077552">
              <w:rPr>
                <w:rFonts w:asciiTheme="minorHAnsi" w:hAnsiTheme="minorHAnsi" w:cstheme="minorHAnsi"/>
                <w:sz w:val="24"/>
                <w:szCs w:val="24"/>
              </w:rPr>
              <w:t xml:space="preserve"> September 20</w:t>
            </w:r>
            <w:r>
              <w:rPr>
                <w:rFonts w:asciiTheme="minorHAnsi" w:hAnsiTheme="minorHAnsi" w:cstheme="minorHAnsi"/>
                <w:sz w:val="24"/>
                <w:szCs w:val="24"/>
              </w:rPr>
              <w:t>2</w:t>
            </w:r>
            <w:r>
              <w:rPr>
                <w:rFonts w:asciiTheme="minorHAnsi" w:hAnsiTheme="minorHAnsi" w:cstheme="minorHAnsi"/>
                <w:sz w:val="24"/>
                <w:szCs w:val="24"/>
              </w:rPr>
              <w:t>7</w:t>
            </w:r>
          </w:p>
          <w:p w14:paraId="2FB7ED88" w14:textId="60B3336C" w:rsidR="00FB1C5C" w:rsidRPr="00BE0CFF" w:rsidRDefault="00FB1C5C" w:rsidP="005D735A">
            <w:pPr>
              <w:rPr>
                <w:rFonts w:asciiTheme="minorHAnsi" w:hAnsiTheme="minorHAnsi" w:cstheme="minorHAnsi"/>
                <w:sz w:val="24"/>
                <w:szCs w:val="24"/>
              </w:rPr>
            </w:pPr>
            <w:r w:rsidRPr="00BE0CFF">
              <w:rPr>
                <w:rFonts w:asciiTheme="minorHAnsi" w:hAnsiTheme="minorHAnsi" w:cstheme="minorHAnsi"/>
                <w:b/>
                <w:bCs/>
                <w:sz w:val="24"/>
                <w:szCs w:val="24"/>
              </w:rPr>
              <w:t>Distributed to staff:</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w:t>
            </w:r>
            <w:r>
              <w:rPr>
                <w:rFonts w:asciiTheme="minorHAnsi" w:hAnsiTheme="minorHAnsi" w:cstheme="minorHAnsi"/>
                <w:sz w:val="24"/>
                <w:szCs w:val="24"/>
              </w:rPr>
              <w:t>7</w:t>
            </w:r>
          </w:p>
          <w:p w14:paraId="3E203693" w14:textId="77777777" w:rsidR="00FB1C5C" w:rsidRPr="00BE0CFF" w:rsidRDefault="00FB1C5C" w:rsidP="005D735A">
            <w:pPr>
              <w:rPr>
                <w:rFonts w:asciiTheme="minorHAnsi" w:hAnsiTheme="minorHAnsi" w:cstheme="minorHAnsi"/>
                <w:sz w:val="24"/>
                <w:szCs w:val="24"/>
              </w:rPr>
            </w:pPr>
            <w:r w:rsidRPr="00BE0CFF">
              <w:rPr>
                <w:rFonts w:asciiTheme="minorHAnsi" w:hAnsiTheme="minorHAnsi" w:cstheme="minorHAnsi"/>
                <w:b/>
                <w:bCs/>
                <w:sz w:val="24"/>
                <w:szCs w:val="24"/>
              </w:rPr>
              <w:t>Signed by SLT:</w:t>
            </w:r>
            <w:r w:rsidRPr="00BE0CFF">
              <w:rPr>
                <w:rFonts w:asciiTheme="minorHAnsi" w:hAnsiTheme="minorHAnsi" w:cstheme="minorHAnsi"/>
                <w:sz w:val="24"/>
                <w:szCs w:val="24"/>
              </w:rPr>
              <w:t xml:space="preserve"> P Hales</w:t>
            </w:r>
          </w:p>
          <w:p w14:paraId="74DA79C5" w14:textId="77777777" w:rsidR="00FB1C5C" w:rsidRPr="00695875" w:rsidRDefault="00FB1C5C" w:rsidP="005D735A">
            <w:pPr>
              <w:rPr>
                <w:rFonts w:asciiTheme="minorHAnsi" w:hAnsiTheme="minorHAnsi" w:cstheme="minorHAnsi"/>
                <w:b/>
                <w:bCs/>
                <w:sz w:val="24"/>
                <w:szCs w:val="24"/>
              </w:rPr>
            </w:pPr>
            <w:r w:rsidRPr="00BE0CFF">
              <w:rPr>
                <w:rFonts w:asciiTheme="minorHAnsi" w:hAnsiTheme="minorHAnsi" w:cstheme="minorHAnsi"/>
                <w:b/>
                <w:bCs/>
                <w:sz w:val="24"/>
                <w:szCs w:val="24"/>
              </w:rPr>
              <w:t>Signed by chair of governors:</w:t>
            </w:r>
            <w:r>
              <w:rPr>
                <w:rFonts w:asciiTheme="minorHAnsi" w:hAnsiTheme="minorHAnsi" w:cstheme="minorHAnsi"/>
                <w:b/>
                <w:bCs/>
                <w:sz w:val="24"/>
                <w:szCs w:val="24"/>
              </w:rPr>
              <w:t xml:space="preserve"> </w:t>
            </w:r>
            <w:r w:rsidRPr="00175A71">
              <w:rPr>
                <w:rFonts w:asciiTheme="minorHAnsi" w:hAnsiTheme="minorHAnsi" w:cstheme="minorHAnsi"/>
                <w:sz w:val="24"/>
                <w:szCs w:val="24"/>
              </w:rPr>
              <w:t>W Ward</w:t>
            </w:r>
          </w:p>
        </w:tc>
      </w:tr>
    </w:tbl>
    <w:p w14:paraId="03640D70" w14:textId="77777777" w:rsidR="00D62A12" w:rsidRPr="00854D84" w:rsidRDefault="00D62A12" w:rsidP="00D62A12">
      <w:pPr>
        <w:jc w:val="center"/>
        <w:rPr>
          <w:rFonts w:asciiTheme="minorHAnsi" w:hAnsiTheme="minorHAnsi" w:cstheme="minorHAnsi"/>
          <w:b/>
          <w:u w:val="single"/>
        </w:rPr>
      </w:pPr>
    </w:p>
    <w:p w14:paraId="423D3CBF" w14:textId="4250533D" w:rsidR="00D62A12" w:rsidRPr="00854D84" w:rsidRDefault="00D62A12" w:rsidP="00D62A12">
      <w:pPr>
        <w:jc w:val="center"/>
        <w:rPr>
          <w:rFonts w:asciiTheme="minorHAnsi" w:hAnsiTheme="minorHAnsi" w:cstheme="minorHAnsi"/>
          <w:b/>
          <w:u w:val="single"/>
        </w:rPr>
      </w:pPr>
    </w:p>
    <w:p w14:paraId="310E6DF8" w14:textId="77777777" w:rsidR="003B0078" w:rsidRPr="00854D84" w:rsidRDefault="003B0078">
      <w:pPr>
        <w:rPr>
          <w:rFonts w:asciiTheme="minorHAnsi" w:hAnsiTheme="minorHAnsi" w:cstheme="minorHAnsi"/>
          <w:sz w:val="44"/>
        </w:rPr>
        <w:sectPr w:rsidR="003B0078" w:rsidRPr="00854D84" w:rsidSect="001D3A15">
          <w:headerReference w:type="default" r:id="rId12"/>
          <w:type w:val="continuous"/>
          <w:pgSz w:w="11920" w:h="16860"/>
          <w:pgMar w:top="1440" w:right="1080" w:bottom="1440" w:left="1080" w:header="1143" w:footer="720" w:gutter="0"/>
          <w:cols w:space="720"/>
        </w:sectPr>
      </w:pPr>
    </w:p>
    <w:p w14:paraId="450E1152" w14:textId="77777777" w:rsidR="0095745A" w:rsidRPr="0095745A" w:rsidRDefault="0095745A" w:rsidP="0095745A">
      <w:pPr>
        <w:jc w:val="both"/>
        <w:rPr>
          <w:rFonts w:asciiTheme="minorHAnsi" w:hAnsiTheme="minorHAnsi" w:cstheme="minorHAnsi"/>
          <w:b/>
        </w:rPr>
      </w:pPr>
      <w:r w:rsidRPr="0095745A">
        <w:rPr>
          <w:rFonts w:asciiTheme="minorHAnsi" w:hAnsiTheme="minorHAnsi" w:cstheme="minorHAnsi"/>
          <w:b/>
        </w:rPr>
        <w:lastRenderedPageBreak/>
        <w:t>RATIONALE</w:t>
      </w:r>
    </w:p>
    <w:p w14:paraId="47BB5A98" w14:textId="77777777" w:rsidR="0095745A" w:rsidRPr="0095745A" w:rsidRDefault="0095745A" w:rsidP="0095745A">
      <w:pPr>
        <w:rPr>
          <w:rFonts w:asciiTheme="minorHAnsi" w:hAnsiTheme="minorHAnsi" w:cstheme="minorHAnsi"/>
          <w:u w:val="single"/>
        </w:rPr>
      </w:pPr>
    </w:p>
    <w:p w14:paraId="798F50F5"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We understand that bereavement is an experience which will be faced by all members of our school community at some point. It will be a more difficult experience when the loss is of a member of that school community – a child or staff member. </w:t>
      </w:r>
    </w:p>
    <w:p w14:paraId="0A21BBBF" w14:textId="77777777" w:rsidR="0095745A" w:rsidRPr="0095745A" w:rsidRDefault="0095745A" w:rsidP="0095745A">
      <w:pPr>
        <w:rPr>
          <w:rFonts w:asciiTheme="minorHAnsi" w:hAnsiTheme="minorHAnsi" w:cstheme="minorHAnsi"/>
        </w:rPr>
      </w:pPr>
    </w:p>
    <w:p w14:paraId="4B2C41DD"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We believe that it is an issue to be addressed openly and guiding principles need to be outlined and developed in an objective manner.  This guidance will deal with bereavement following the death of a school pupil or staff member and will also address the</w:t>
      </w:r>
      <w:r w:rsidRPr="0095745A">
        <w:rPr>
          <w:rFonts w:asciiTheme="minorHAnsi" w:hAnsiTheme="minorHAnsi" w:cstheme="minorHAnsi"/>
          <w:u w:val="single"/>
        </w:rPr>
        <w:t xml:space="preserve"> procedures</w:t>
      </w:r>
      <w:r w:rsidRPr="0095745A">
        <w:rPr>
          <w:rFonts w:asciiTheme="minorHAnsi" w:hAnsiTheme="minorHAnsi" w:cstheme="minorHAnsi"/>
        </w:rPr>
        <w:t xml:space="preserve"> which will be followed should a child become terminally ill or die whilst at school and should be read in conjunction with the Gloucestershire Safeguarding Children Executive – “Guidance for Educational Settings when a Child Dies”. </w:t>
      </w:r>
    </w:p>
    <w:p w14:paraId="7BE78CF4" w14:textId="77777777" w:rsidR="0095745A" w:rsidRPr="0095745A" w:rsidRDefault="0095745A" w:rsidP="0095745A">
      <w:pPr>
        <w:rPr>
          <w:rFonts w:asciiTheme="minorHAnsi" w:hAnsiTheme="minorHAnsi" w:cstheme="minorHAnsi"/>
        </w:rPr>
      </w:pPr>
    </w:p>
    <w:p w14:paraId="7D176C64"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This bereavement guidance is based on practice that has grown over time with the far too frequent bereavements we have suffered in Gloucestershire. This is practice that has been seen to have been supportive and helpful by those affected.</w:t>
      </w:r>
    </w:p>
    <w:p w14:paraId="06A62CFF" w14:textId="77777777" w:rsidR="0095745A" w:rsidRPr="0095745A" w:rsidRDefault="0095745A" w:rsidP="0095745A">
      <w:pPr>
        <w:jc w:val="both"/>
        <w:rPr>
          <w:rFonts w:asciiTheme="minorHAnsi" w:hAnsiTheme="minorHAnsi" w:cstheme="minorHAnsi"/>
        </w:rPr>
      </w:pPr>
    </w:p>
    <w:p w14:paraId="3018DF12"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FOLLOWING A BEREAVEMENT:</w:t>
      </w:r>
    </w:p>
    <w:p w14:paraId="4532845D" w14:textId="77777777" w:rsidR="0095745A" w:rsidRPr="0095745A" w:rsidRDefault="0095745A" w:rsidP="0095745A">
      <w:pPr>
        <w:rPr>
          <w:rFonts w:asciiTheme="minorHAnsi" w:hAnsiTheme="minorHAnsi" w:cstheme="minorHAnsi"/>
        </w:rPr>
      </w:pPr>
    </w:p>
    <w:p w14:paraId="3E0CC0EC"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We believe that children and adults alike have the right to:</w:t>
      </w:r>
    </w:p>
    <w:p w14:paraId="0A51EF1C" w14:textId="77777777" w:rsidR="0095745A" w:rsidRPr="0095745A" w:rsidRDefault="0095745A" w:rsidP="0095745A">
      <w:pPr>
        <w:widowControl/>
        <w:numPr>
          <w:ilvl w:val="0"/>
          <w:numId w:val="39"/>
        </w:numPr>
        <w:autoSpaceDE/>
        <w:autoSpaceDN/>
        <w:rPr>
          <w:rFonts w:asciiTheme="minorHAnsi" w:hAnsiTheme="minorHAnsi" w:cstheme="minorHAnsi"/>
        </w:rPr>
      </w:pPr>
      <w:r w:rsidRPr="0095745A">
        <w:rPr>
          <w:rFonts w:asciiTheme="minorHAnsi" w:hAnsiTheme="minorHAnsi" w:cstheme="minorHAnsi"/>
        </w:rPr>
        <w:t xml:space="preserve">Be given space and time to grieve </w:t>
      </w:r>
    </w:p>
    <w:p w14:paraId="044EC2B1" w14:textId="77777777" w:rsidR="0095745A" w:rsidRPr="0095745A" w:rsidRDefault="0095745A" w:rsidP="0095745A">
      <w:pPr>
        <w:widowControl/>
        <w:numPr>
          <w:ilvl w:val="0"/>
          <w:numId w:val="39"/>
        </w:numPr>
        <w:autoSpaceDE/>
        <w:autoSpaceDN/>
        <w:rPr>
          <w:rFonts w:asciiTheme="minorHAnsi" w:hAnsiTheme="minorHAnsi" w:cstheme="minorHAnsi"/>
        </w:rPr>
      </w:pPr>
      <w:r w:rsidRPr="0095745A">
        <w:rPr>
          <w:rFonts w:asciiTheme="minorHAnsi" w:hAnsiTheme="minorHAnsi" w:cstheme="minorHAnsi"/>
        </w:rPr>
        <w:t>Be given support from whichever source is deemed the most appropriate – if possible, of their own choice.</w:t>
      </w:r>
    </w:p>
    <w:p w14:paraId="5C8FB8A5" w14:textId="77777777" w:rsidR="0095745A" w:rsidRPr="0095745A" w:rsidRDefault="0095745A" w:rsidP="0095745A">
      <w:pPr>
        <w:widowControl/>
        <w:numPr>
          <w:ilvl w:val="0"/>
          <w:numId w:val="39"/>
        </w:numPr>
        <w:autoSpaceDE/>
        <w:autoSpaceDN/>
        <w:rPr>
          <w:rFonts w:asciiTheme="minorHAnsi" w:hAnsiTheme="minorHAnsi" w:cstheme="minorHAnsi"/>
        </w:rPr>
      </w:pPr>
      <w:r w:rsidRPr="0095745A">
        <w:rPr>
          <w:rFonts w:asciiTheme="minorHAnsi" w:hAnsiTheme="minorHAnsi" w:cstheme="minorHAnsi"/>
        </w:rPr>
        <w:t>Encounter a caring environment in which they feel safe to demonstrate grief without fear of judgement.</w:t>
      </w:r>
    </w:p>
    <w:p w14:paraId="10AB8290" w14:textId="77777777" w:rsidR="0095745A" w:rsidRPr="0095745A" w:rsidRDefault="0095745A" w:rsidP="0095745A">
      <w:pPr>
        <w:rPr>
          <w:rFonts w:asciiTheme="minorHAnsi" w:hAnsiTheme="minorHAnsi" w:cstheme="minorHAnsi"/>
        </w:rPr>
      </w:pPr>
    </w:p>
    <w:p w14:paraId="1EBC8204"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We recognise:</w:t>
      </w:r>
    </w:p>
    <w:p w14:paraId="40D493AB" w14:textId="77777777" w:rsidR="0095745A" w:rsidRPr="0095745A" w:rsidRDefault="0095745A" w:rsidP="0095745A">
      <w:pPr>
        <w:widowControl/>
        <w:numPr>
          <w:ilvl w:val="0"/>
          <w:numId w:val="40"/>
        </w:numPr>
        <w:autoSpaceDE/>
        <w:autoSpaceDN/>
        <w:rPr>
          <w:rFonts w:asciiTheme="minorHAnsi" w:hAnsiTheme="minorHAnsi" w:cstheme="minorHAnsi"/>
        </w:rPr>
      </w:pPr>
      <w:r w:rsidRPr="0095745A">
        <w:rPr>
          <w:rFonts w:asciiTheme="minorHAnsi" w:hAnsiTheme="minorHAnsi" w:cstheme="minorHAnsi"/>
        </w:rPr>
        <w:t>That grief may not always be apparent to the onlooker, but its invisibility makes it no less real.</w:t>
      </w:r>
    </w:p>
    <w:p w14:paraId="3631D426" w14:textId="77777777" w:rsidR="0095745A" w:rsidRPr="0095745A" w:rsidRDefault="0095745A" w:rsidP="0095745A">
      <w:pPr>
        <w:widowControl/>
        <w:numPr>
          <w:ilvl w:val="0"/>
          <w:numId w:val="40"/>
        </w:numPr>
        <w:autoSpaceDE/>
        <w:autoSpaceDN/>
        <w:rPr>
          <w:rFonts w:asciiTheme="minorHAnsi" w:hAnsiTheme="minorHAnsi" w:cstheme="minorHAnsi"/>
        </w:rPr>
      </w:pPr>
      <w:r w:rsidRPr="0095745A">
        <w:rPr>
          <w:rFonts w:asciiTheme="minorHAnsi" w:hAnsiTheme="minorHAnsi" w:cstheme="minorHAnsi"/>
        </w:rPr>
        <w:t>That differing religions/cultures view death and bereavement from different perspectives and all viewpoints should be taken into consideration and given equal value in the school environment.</w:t>
      </w:r>
    </w:p>
    <w:p w14:paraId="30A48528" w14:textId="77777777" w:rsidR="0095745A" w:rsidRPr="0095745A" w:rsidRDefault="0095745A" w:rsidP="0095745A">
      <w:pPr>
        <w:widowControl/>
        <w:numPr>
          <w:ilvl w:val="0"/>
          <w:numId w:val="40"/>
        </w:numPr>
        <w:autoSpaceDE/>
        <w:autoSpaceDN/>
        <w:rPr>
          <w:rFonts w:asciiTheme="minorHAnsi" w:hAnsiTheme="minorHAnsi" w:cstheme="minorHAnsi"/>
        </w:rPr>
      </w:pPr>
      <w:r w:rsidRPr="0095745A">
        <w:rPr>
          <w:rFonts w:asciiTheme="minorHAnsi" w:hAnsiTheme="minorHAnsi" w:cstheme="minorHAnsi"/>
        </w:rPr>
        <w:t xml:space="preserve">That the death of a child has huge repercussions beyond the immediate teaching/care team of that child and every effort should be taken to inform and deal sensitively with the </w:t>
      </w:r>
      <w:proofErr w:type="gramStart"/>
      <w:r w:rsidRPr="0095745A">
        <w:rPr>
          <w:rFonts w:asciiTheme="minorHAnsi" w:hAnsiTheme="minorHAnsi" w:cstheme="minorHAnsi"/>
        </w:rPr>
        <w:t>far reaching</w:t>
      </w:r>
      <w:proofErr w:type="gramEnd"/>
      <w:r w:rsidRPr="0095745A">
        <w:rPr>
          <w:rFonts w:asciiTheme="minorHAnsi" w:hAnsiTheme="minorHAnsi" w:cstheme="minorHAnsi"/>
        </w:rPr>
        <w:t xml:space="preserve"> contacts.</w:t>
      </w:r>
    </w:p>
    <w:p w14:paraId="329510B8" w14:textId="77777777" w:rsidR="0095745A" w:rsidRPr="0095745A" w:rsidRDefault="0095745A" w:rsidP="0095745A">
      <w:pPr>
        <w:rPr>
          <w:rFonts w:asciiTheme="minorHAnsi" w:hAnsiTheme="minorHAnsi" w:cstheme="minorHAnsi"/>
          <w:b/>
        </w:rPr>
      </w:pPr>
    </w:p>
    <w:p w14:paraId="1BAF3DBC"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THE MANAGEMENT OF BEREAVEMENT IN SCHOOL</w:t>
      </w:r>
    </w:p>
    <w:p w14:paraId="2CE01570" w14:textId="77777777" w:rsidR="0095745A" w:rsidRPr="0095745A" w:rsidRDefault="0095745A" w:rsidP="0095745A">
      <w:pPr>
        <w:rPr>
          <w:rFonts w:asciiTheme="minorHAnsi" w:hAnsiTheme="minorHAnsi" w:cstheme="minorHAnsi"/>
          <w:b/>
          <w:u w:val="single"/>
        </w:rPr>
      </w:pPr>
    </w:p>
    <w:p w14:paraId="2BA32FBF"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purpose of this guidance is to give all staff a confidence in </w:t>
      </w:r>
      <w:proofErr w:type="spellStart"/>
      <w:r w:rsidRPr="0095745A">
        <w:rPr>
          <w:rFonts w:asciiTheme="minorHAnsi" w:hAnsiTheme="minorHAnsi" w:cstheme="minorHAnsi"/>
        </w:rPr>
        <w:t>recognising</w:t>
      </w:r>
      <w:proofErr w:type="spellEnd"/>
      <w:r w:rsidRPr="0095745A">
        <w:rPr>
          <w:rFonts w:asciiTheme="minorHAnsi" w:hAnsiTheme="minorHAnsi" w:cstheme="minorHAnsi"/>
        </w:rPr>
        <w:t xml:space="preserve"> grief</w:t>
      </w:r>
      <w:r w:rsidRPr="0095745A">
        <w:rPr>
          <w:rFonts w:asciiTheme="minorHAnsi" w:hAnsiTheme="minorHAnsi" w:cstheme="minorHAnsi"/>
          <w:color w:val="4F81BD"/>
        </w:rPr>
        <w:t xml:space="preserve"> </w:t>
      </w:r>
      <w:r w:rsidRPr="0095745A">
        <w:rPr>
          <w:rFonts w:asciiTheme="minorHAnsi" w:hAnsiTheme="minorHAnsi" w:cstheme="minorHAnsi"/>
        </w:rPr>
        <w:t xml:space="preserve">and adopting a particular procedure or knowing how to respond. It should be noted that a universally accepted procedure outline or approach will, in itself, not enable everyone to feel comfortable in dealing with the practicalities of death and bereavement. To this end, the school will maintain a list of staff who have indicated a willingness to offer support in this way. </w:t>
      </w:r>
    </w:p>
    <w:p w14:paraId="2E6B85DC" w14:textId="77777777" w:rsidR="0095745A" w:rsidRPr="0095745A" w:rsidRDefault="0095745A" w:rsidP="0095745A">
      <w:pPr>
        <w:rPr>
          <w:rFonts w:asciiTheme="minorHAnsi" w:hAnsiTheme="minorHAnsi" w:cstheme="minorHAnsi"/>
        </w:rPr>
      </w:pPr>
    </w:p>
    <w:p w14:paraId="6DFB09BB"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One of our main concerns must inevitably be the immediate family of the deceased and as a school we state our commitment to any such family as may need practical, emotional and ongoing support. </w:t>
      </w:r>
    </w:p>
    <w:p w14:paraId="52B14FB5" w14:textId="77777777" w:rsidR="0095745A" w:rsidRPr="0095745A" w:rsidRDefault="0095745A" w:rsidP="0095745A">
      <w:pPr>
        <w:rPr>
          <w:rFonts w:asciiTheme="minorHAnsi" w:hAnsiTheme="minorHAnsi" w:cstheme="minorHAnsi"/>
        </w:rPr>
      </w:pPr>
    </w:p>
    <w:p w14:paraId="537E3946" w14:textId="44292834" w:rsidR="0095745A" w:rsidRDefault="0095745A" w:rsidP="0095745A">
      <w:pPr>
        <w:rPr>
          <w:rFonts w:asciiTheme="minorHAnsi" w:hAnsiTheme="minorHAnsi" w:cstheme="minorHAnsi"/>
        </w:rPr>
      </w:pPr>
    </w:p>
    <w:p w14:paraId="79F8290E" w14:textId="77777777" w:rsidR="0021678E" w:rsidRPr="0095745A" w:rsidRDefault="0021678E" w:rsidP="0095745A">
      <w:pPr>
        <w:rPr>
          <w:rFonts w:asciiTheme="minorHAnsi" w:hAnsiTheme="minorHAnsi" w:cstheme="minorHAnsi"/>
        </w:rPr>
      </w:pPr>
    </w:p>
    <w:p w14:paraId="2C6824FF"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Upon notification of the death of a pupil:</w:t>
      </w:r>
    </w:p>
    <w:p w14:paraId="32601A10" w14:textId="77777777" w:rsidR="0095745A" w:rsidRPr="0095745A" w:rsidRDefault="0095745A" w:rsidP="0095745A">
      <w:pPr>
        <w:rPr>
          <w:rFonts w:asciiTheme="minorHAnsi" w:hAnsiTheme="minorHAnsi" w:cstheme="minorHAnsi"/>
        </w:rPr>
      </w:pPr>
    </w:p>
    <w:p w14:paraId="2BD49FF8"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school may be notified in an infinite number of ways. Past experience has shown that if death occurs during school hours parents usually let the school know directly and the person answering the phone will put them through to the most senior member of staff on site. </w:t>
      </w:r>
      <w:proofErr w:type="gramStart"/>
      <w:r w:rsidRPr="0095745A">
        <w:rPr>
          <w:rFonts w:asciiTheme="minorHAnsi" w:hAnsiTheme="minorHAnsi" w:cstheme="minorHAnsi"/>
        </w:rPr>
        <w:t>Alternatively</w:t>
      </w:r>
      <w:proofErr w:type="gramEnd"/>
      <w:r w:rsidRPr="0095745A">
        <w:rPr>
          <w:rFonts w:asciiTheme="minorHAnsi" w:hAnsiTheme="minorHAnsi" w:cstheme="minorHAnsi"/>
        </w:rPr>
        <w:t xml:space="preserve"> we may receive notification through the Child Death Review Team or the Safeguarding in Education Team.</w:t>
      </w:r>
    </w:p>
    <w:p w14:paraId="1709C3DD" w14:textId="77777777" w:rsidR="0095745A" w:rsidRPr="0095745A" w:rsidRDefault="0095745A" w:rsidP="0095745A">
      <w:pPr>
        <w:rPr>
          <w:rFonts w:asciiTheme="minorHAnsi" w:hAnsiTheme="minorHAnsi" w:cstheme="minorHAnsi"/>
        </w:rPr>
      </w:pPr>
    </w:p>
    <w:p w14:paraId="6CABB5CC"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Where death occurs in the holidays or at weekends the Child Death Review Team or the Safeguarding in Education Team will contact the school on the next working day.  If in school holidays, the Child Death Review Team or the Safeguarding in Education Team will contact the school using the emergency contact list held by Gloucestershire County Council.</w:t>
      </w:r>
    </w:p>
    <w:p w14:paraId="126A3C03" w14:textId="77777777" w:rsidR="0095745A" w:rsidRPr="0095745A" w:rsidRDefault="0095745A" w:rsidP="0095745A">
      <w:pPr>
        <w:rPr>
          <w:rFonts w:asciiTheme="minorHAnsi" w:hAnsiTheme="minorHAnsi" w:cstheme="minorHAnsi"/>
        </w:rPr>
      </w:pPr>
    </w:p>
    <w:p w14:paraId="108CFDF5"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In that instance the member of staff who takes the call will immediately contact the most senior member of the school team possible and that person will then assume responsibility for the dissemination of the information.</w:t>
      </w:r>
    </w:p>
    <w:p w14:paraId="0BF762B2" w14:textId="77777777" w:rsidR="0095745A" w:rsidRPr="0095745A" w:rsidRDefault="0095745A" w:rsidP="0095745A">
      <w:pPr>
        <w:rPr>
          <w:rFonts w:asciiTheme="minorHAnsi" w:hAnsiTheme="minorHAnsi" w:cstheme="minorHAnsi"/>
        </w:rPr>
      </w:pPr>
    </w:p>
    <w:p w14:paraId="2C91ED1B"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Dissemination.</w:t>
      </w:r>
    </w:p>
    <w:p w14:paraId="7541DF40" w14:textId="77777777" w:rsidR="0095745A" w:rsidRPr="0095745A" w:rsidRDefault="0095745A" w:rsidP="0095745A">
      <w:pPr>
        <w:rPr>
          <w:rFonts w:asciiTheme="minorHAnsi" w:hAnsiTheme="minorHAnsi" w:cstheme="minorHAnsi"/>
        </w:rPr>
      </w:pPr>
    </w:p>
    <w:p w14:paraId="7B1E8E29"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If school is in session, the Headteacher will inform the SLT and admin staff as they need to help in the next part of the process. The Headteacher will then immediately inform the child’s class staff. Where possible the SLT will move into cover the class to allow staff to come out and be told together. </w:t>
      </w:r>
    </w:p>
    <w:p w14:paraId="5E40BB18" w14:textId="77777777" w:rsidR="0095745A" w:rsidRPr="0095745A" w:rsidRDefault="0095745A" w:rsidP="0095745A">
      <w:pPr>
        <w:rPr>
          <w:rFonts w:asciiTheme="minorHAnsi" w:hAnsiTheme="minorHAnsi" w:cstheme="minorHAnsi"/>
        </w:rPr>
      </w:pPr>
    </w:p>
    <w:p w14:paraId="74567FD3"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These staff then need to be given as much time as they need to process the news and start to grieve. Some may need to be allowed to go home (if this is necessary it would be with full pay).  A space will be dedicated to these people and to anyone else in the school who had a close relationship with the child. </w:t>
      </w:r>
    </w:p>
    <w:p w14:paraId="3572C860" w14:textId="77777777" w:rsidR="0095745A" w:rsidRPr="0095745A" w:rsidRDefault="0095745A" w:rsidP="0095745A">
      <w:pPr>
        <w:rPr>
          <w:rFonts w:asciiTheme="minorHAnsi" w:hAnsiTheme="minorHAnsi" w:cstheme="minorHAnsi"/>
        </w:rPr>
      </w:pPr>
    </w:p>
    <w:p w14:paraId="0F7DD522"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If </w:t>
      </w:r>
      <w:proofErr w:type="gramStart"/>
      <w:r w:rsidRPr="0095745A">
        <w:rPr>
          <w:rFonts w:asciiTheme="minorHAnsi" w:hAnsiTheme="minorHAnsi" w:cstheme="minorHAnsi"/>
        </w:rPr>
        <w:t>necessary</w:t>
      </w:r>
      <w:proofErr w:type="gramEnd"/>
      <w:r w:rsidRPr="0095745A">
        <w:rPr>
          <w:rFonts w:asciiTheme="minorHAnsi" w:hAnsiTheme="minorHAnsi" w:cstheme="minorHAnsi"/>
        </w:rPr>
        <w:t xml:space="preserve"> cover will be arranged for the class whilst the Head begins the process of informing other classes – those with staff closest to the child first. This is never easy in a busy school.  These two functions may overlap as staff may need to be taken from one class to manage the ‘bereaved class’.  </w:t>
      </w:r>
    </w:p>
    <w:p w14:paraId="69662D0D" w14:textId="77777777" w:rsidR="0095745A" w:rsidRPr="0095745A" w:rsidRDefault="0095745A" w:rsidP="0095745A">
      <w:pPr>
        <w:rPr>
          <w:rFonts w:asciiTheme="minorHAnsi" w:hAnsiTheme="minorHAnsi" w:cstheme="minorHAnsi"/>
        </w:rPr>
      </w:pPr>
    </w:p>
    <w:p w14:paraId="0FDB324E"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It may be practical to call a teacher out of a class and ask them to let their staff know. Where the child is less known to the class this may be appropriate. </w:t>
      </w:r>
    </w:p>
    <w:p w14:paraId="672580FF" w14:textId="77777777" w:rsidR="0095745A" w:rsidRPr="0095745A" w:rsidRDefault="0095745A" w:rsidP="0095745A">
      <w:pPr>
        <w:rPr>
          <w:rFonts w:asciiTheme="minorHAnsi" w:hAnsiTheme="minorHAnsi" w:cstheme="minorHAnsi"/>
        </w:rPr>
      </w:pPr>
    </w:p>
    <w:p w14:paraId="24D2AC5A"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Telling the other pupils will be a decision for the Head and the class teachers. With different aged pupils there will be different decisions made. The teacher of the class with the loss may be the best person to tell the rest of the children in that class. </w:t>
      </w:r>
    </w:p>
    <w:p w14:paraId="412AB9E2"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We will also ensure we to tell Governors, Taxi Drivers, Escorts and Bus Drivers if appropriate.</w:t>
      </w:r>
    </w:p>
    <w:p w14:paraId="1F29EDFE" w14:textId="77777777" w:rsidR="0095745A" w:rsidRPr="0095745A" w:rsidRDefault="0095745A" w:rsidP="0095745A">
      <w:pPr>
        <w:rPr>
          <w:rFonts w:asciiTheme="minorHAnsi" w:hAnsiTheme="minorHAnsi" w:cstheme="minorHAnsi"/>
        </w:rPr>
      </w:pPr>
    </w:p>
    <w:p w14:paraId="269BE96A"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Where it is felt that the children will understand the Head will visit the classes, usually with a photo of the child, and let the pupils know what has happened. The finality of death cannot be diminished, however if there are mitigating circumstances that may </w:t>
      </w:r>
      <w:proofErr w:type="gramStart"/>
      <w:r w:rsidRPr="0095745A">
        <w:rPr>
          <w:rFonts w:asciiTheme="minorHAnsi" w:hAnsiTheme="minorHAnsi" w:cstheme="minorHAnsi"/>
        </w:rPr>
        <w:t>help,  such</w:t>
      </w:r>
      <w:proofErr w:type="gramEnd"/>
      <w:r w:rsidRPr="0095745A">
        <w:rPr>
          <w:rFonts w:asciiTheme="minorHAnsi" w:hAnsiTheme="minorHAnsi" w:cstheme="minorHAnsi"/>
        </w:rPr>
        <w:t xml:space="preserve"> as that the child was in pain and now is free of pain, this can be used to help alleviate sorrow. The Head must try to avoid adding worry – if the child died in </w:t>
      </w:r>
      <w:proofErr w:type="gramStart"/>
      <w:r w:rsidRPr="0095745A">
        <w:rPr>
          <w:rFonts w:asciiTheme="minorHAnsi" w:hAnsiTheme="minorHAnsi" w:cstheme="minorHAnsi"/>
        </w:rPr>
        <w:t>hospital</w:t>
      </w:r>
      <w:proofErr w:type="gramEnd"/>
      <w:r w:rsidRPr="0095745A">
        <w:rPr>
          <w:rFonts w:asciiTheme="minorHAnsi" w:hAnsiTheme="minorHAnsi" w:cstheme="minorHAnsi"/>
        </w:rPr>
        <w:t xml:space="preserve"> we do not want to give children a fear of hospitals for example. Children must be told that while they may feel </w:t>
      </w:r>
      <w:proofErr w:type="gramStart"/>
      <w:r w:rsidRPr="0095745A">
        <w:rPr>
          <w:rFonts w:asciiTheme="minorHAnsi" w:hAnsiTheme="minorHAnsi" w:cstheme="minorHAnsi"/>
        </w:rPr>
        <w:t>sad</w:t>
      </w:r>
      <w:proofErr w:type="gramEnd"/>
      <w:r w:rsidRPr="0095745A">
        <w:rPr>
          <w:rFonts w:asciiTheme="minorHAnsi" w:hAnsiTheme="minorHAnsi" w:cstheme="minorHAnsi"/>
        </w:rPr>
        <w:t xml:space="preserve"> they do not have to feel guilty if they go on to have fun and pleasure in their day ahead. They must not feel obliged to assume a burden of grief.</w:t>
      </w:r>
    </w:p>
    <w:p w14:paraId="46564D91" w14:textId="77777777" w:rsidR="0095745A" w:rsidRPr="0095745A" w:rsidRDefault="0095745A" w:rsidP="0095745A">
      <w:pPr>
        <w:rPr>
          <w:rFonts w:asciiTheme="minorHAnsi" w:hAnsiTheme="minorHAnsi" w:cstheme="minorHAnsi"/>
        </w:rPr>
      </w:pPr>
    </w:p>
    <w:p w14:paraId="77EA8725"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Children must be allowed to ask questions at this time or at any point in the following days or weeks. Staff must answer honestly and to the best of their knowledge. This is not a time to propound one’s </w:t>
      </w:r>
      <w:r w:rsidRPr="0095745A">
        <w:rPr>
          <w:rFonts w:asciiTheme="minorHAnsi" w:hAnsiTheme="minorHAnsi" w:cstheme="minorHAnsi"/>
        </w:rPr>
        <w:lastRenderedPageBreak/>
        <w:t xml:space="preserve">own religious beliefs. </w:t>
      </w:r>
    </w:p>
    <w:p w14:paraId="7B4F7D9D" w14:textId="77777777" w:rsidR="0095745A" w:rsidRPr="0095745A" w:rsidRDefault="0095745A" w:rsidP="0095745A">
      <w:pPr>
        <w:rPr>
          <w:rFonts w:asciiTheme="minorHAnsi" w:hAnsiTheme="minorHAnsi" w:cstheme="minorHAnsi"/>
        </w:rPr>
      </w:pPr>
    </w:p>
    <w:p w14:paraId="3392F4E2"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MEMORY TABLE</w:t>
      </w:r>
    </w:p>
    <w:p w14:paraId="27C95DE4" w14:textId="77777777" w:rsidR="0095745A" w:rsidRPr="0095745A" w:rsidRDefault="0095745A" w:rsidP="0095745A">
      <w:pPr>
        <w:rPr>
          <w:rFonts w:asciiTheme="minorHAnsi" w:hAnsiTheme="minorHAnsi" w:cstheme="minorHAnsi"/>
          <w:b/>
        </w:rPr>
      </w:pPr>
    </w:p>
    <w:p w14:paraId="7323BADB"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Once sure that all relevant people have been informed the Head might consider setting up a memory table in the front entrance.  If other siblings attend the school, the Headteacher will check with the family first. This might include a photo of the child, and may also have a candle, flowers, a helium balloon – whatever is relevant and appropriate for that child, depending on age gender etc.  Consideration might be to have a memory book for anyone to come and write their favourite memories of the child. The book is open to anyone – staff, students, parents, taxi staff etc. Parents who do not live near are given the opportunity to send a message to be pasted in the book. People who have written in these books appreciate this chance to ‘say goodbye’. Parents who have received the books have been delighted by it and have spoken of how it has helped over time to read the comments. Photographs will also be added. Traditionally the book is passed on at the funeral and this is the natural time for the table to be taken down.</w:t>
      </w:r>
    </w:p>
    <w:p w14:paraId="3CC46B41" w14:textId="77777777" w:rsidR="0095745A" w:rsidRPr="0095745A" w:rsidRDefault="0095745A" w:rsidP="0095745A">
      <w:pPr>
        <w:rPr>
          <w:rFonts w:asciiTheme="minorHAnsi" w:hAnsiTheme="minorHAnsi" w:cstheme="minorHAnsi"/>
        </w:rPr>
      </w:pPr>
    </w:p>
    <w:p w14:paraId="565374A7"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It should be ensured, as far as possible, that seeing this table on entry to the school, is not the first way people close to the child are informed of the death.</w:t>
      </w:r>
    </w:p>
    <w:p w14:paraId="5AAF14EA" w14:textId="77777777" w:rsidR="0095745A" w:rsidRPr="0095745A" w:rsidRDefault="0095745A" w:rsidP="0095745A">
      <w:pPr>
        <w:rPr>
          <w:rFonts w:asciiTheme="minorHAnsi" w:hAnsiTheme="minorHAnsi" w:cstheme="minorHAnsi"/>
        </w:rPr>
      </w:pPr>
    </w:p>
    <w:p w14:paraId="09C24494" w14:textId="77777777" w:rsidR="0095745A" w:rsidRPr="0095745A" w:rsidRDefault="0095745A" w:rsidP="0095745A">
      <w:pPr>
        <w:rPr>
          <w:rFonts w:asciiTheme="minorHAnsi" w:hAnsiTheme="minorHAnsi" w:cstheme="minorHAnsi"/>
        </w:rPr>
      </w:pPr>
    </w:p>
    <w:p w14:paraId="7CCDA6FF"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THE FUNERAL</w:t>
      </w:r>
    </w:p>
    <w:p w14:paraId="788C7E8B" w14:textId="77777777" w:rsidR="0095745A" w:rsidRPr="0095745A" w:rsidRDefault="0095745A" w:rsidP="0095745A">
      <w:pPr>
        <w:rPr>
          <w:rFonts w:asciiTheme="minorHAnsi" w:hAnsiTheme="minorHAnsi" w:cstheme="minorHAnsi"/>
          <w:b/>
        </w:rPr>
      </w:pPr>
    </w:p>
    <w:p w14:paraId="40DF88B7"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Headteacher will make sure that all staff are asked if they wish to attend the funeral. It may be that the school could not run safely if everyone were granted their wish </w:t>
      </w:r>
      <w:proofErr w:type="gramStart"/>
      <w:r w:rsidRPr="0095745A">
        <w:rPr>
          <w:rFonts w:asciiTheme="minorHAnsi" w:hAnsiTheme="minorHAnsi" w:cstheme="minorHAnsi"/>
        </w:rPr>
        <w:t>and in that case</w:t>
      </w:r>
      <w:proofErr w:type="gramEnd"/>
      <w:r w:rsidRPr="0095745A">
        <w:rPr>
          <w:rFonts w:asciiTheme="minorHAnsi" w:hAnsiTheme="minorHAnsi" w:cstheme="minorHAnsi"/>
        </w:rPr>
        <w:t xml:space="preserve"> difficult decisions will be made according to how close people are to the child and family. </w:t>
      </w:r>
    </w:p>
    <w:p w14:paraId="5A8CB5D0" w14:textId="77777777" w:rsidR="0095745A" w:rsidRPr="0095745A" w:rsidRDefault="0095745A" w:rsidP="0095745A">
      <w:pPr>
        <w:rPr>
          <w:rFonts w:asciiTheme="minorHAnsi" w:hAnsiTheme="minorHAnsi" w:cstheme="minorHAnsi"/>
        </w:rPr>
      </w:pPr>
    </w:p>
    <w:p w14:paraId="6327C487"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Head, or in their unavoidable absence, the deputy, will always attend as a mark of respect. </w:t>
      </w:r>
    </w:p>
    <w:p w14:paraId="07AB5254" w14:textId="77777777" w:rsidR="0095745A" w:rsidRPr="0095745A" w:rsidRDefault="0095745A" w:rsidP="0095745A">
      <w:pPr>
        <w:rPr>
          <w:rFonts w:asciiTheme="minorHAnsi" w:hAnsiTheme="minorHAnsi" w:cstheme="minorHAnsi"/>
        </w:rPr>
      </w:pPr>
    </w:p>
    <w:p w14:paraId="5282077A"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The memory book will be taken to the funeral and passed on to the parents.</w:t>
      </w:r>
    </w:p>
    <w:p w14:paraId="6165BE8A" w14:textId="77777777" w:rsidR="0095745A" w:rsidRPr="0095745A" w:rsidRDefault="0095745A" w:rsidP="0095745A">
      <w:pPr>
        <w:rPr>
          <w:rFonts w:asciiTheme="minorHAnsi" w:hAnsiTheme="minorHAnsi" w:cstheme="minorHAnsi"/>
        </w:rPr>
      </w:pPr>
    </w:p>
    <w:p w14:paraId="174BB191"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REFLECTION</w:t>
      </w:r>
    </w:p>
    <w:p w14:paraId="4DE7BDB3" w14:textId="77777777" w:rsidR="0095745A" w:rsidRPr="0095745A" w:rsidRDefault="0095745A" w:rsidP="0095745A">
      <w:pPr>
        <w:rPr>
          <w:rFonts w:asciiTheme="minorHAnsi" w:hAnsiTheme="minorHAnsi" w:cstheme="minorHAnsi"/>
          <w:b/>
        </w:rPr>
      </w:pPr>
    </w:p>
    <w:p w14:paraId="4E655471"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Following a bereavement within the school community, it is only to be expected that many members of staff will be emotionally affected and would benefit from the provision of a calm environment in which to meet with other colleagues and spend some time in reflective mode. One such means of accomplishing this would be to allocate a specific room </w:t>
      </w:r>
      <w:proofErr w:type="gramStart"/>
      <w:r w:rsidRPr="0095745A">
        <w:rPr>
          <w:rFonts w:asciiTheme="minorHAnsi" w:hAnsiTheme="minorHAnsi" w:cstheme="minorHAnsi"/>
        </w:rPr>
        <w:t>e.g.</w:t>
      </w:r>
      <w:proofErr w:type="gramEnd"/>
      <w:r w:rsidRPr="0095745A">
        <w:rPr>
          <w:rFonts w:asciiTheme="minorHAnsi" w:hAnsiTheme="minorHAnsi" w:cstheme="minorHAnsi"/>
        </w:rPr>
        <w:t xml:space="preserve"> the Meeting Room for the duration of a lunchtime to enable staff to meet and share their thoughts over a coffee or tea. It should be </w:t>
      </w:r>
      <w:proofErr w:type="spellStart"/>
      <w:r w:rsidRPr="0095745A">
        <w:rPr>
          <w:rFonts w:asciiTheme="minorHAnsi" w:hAnsiTheme="minorHAnsi" w:cstheme="minorHAnsi"/>
        </w:rPr>
        <w:t>emphasised</w:t>
      </w:r>
      <w:proofErr w:type="spellEnd"/>
      <w:r w:rsidRPr="0095745A">
        <w:rPr>
          <w:rFonts w:asciiTheme="minorHAnsi" w:hAnsiTheme="minorHAnsi" w:cstheme="minorHAnsi"/>
        </w:rPr>
        <w:t xml:space="preserve"> that anything shared on such occasions should be held as confidential and not for public airing.</w:t>
      </w:r>
    </w:p>
    <w:p w14:paraId="206559C8" w14:textId="77777777" w:rsidR="0095745A" w:rsidRPr="0095745A" w:rsidRDefault="0095745A" w:rsidP="0095745A">
      <w:pPr>
        <w:rPr>
          <w:rFonts w:asciiTheme="minorHAnsi" w:hAnsiTheme="minorHAnsi" w:cstheme="minorHAnsi"/>
        </w:rPr>
      </w:pPr>
    </w:p>
    <w:p w14:paraId="6B320241"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MEMORY ASSEBLIES AND MEMORY ROLL</w:t>
      </w:r>
    </w:p>
    <w:p w14:paraId="788D6515" w14:textId="77777777" w:rsidR="0095745A" w:rsidRPr="0095745A" w:rsidRDefault="0095745A" w:rsidP="0095745A">
      <w:pPr>
        <w:rPr>
          <w:rFonts w:asciiTheme="minorHAnsi" w:hAnsiTheme="minorHAnsi" w:cstheme="minorHAnsi"/>
          <w:b/>
        </w:rPr>
      </w:pPr>
    </w:p>
    <w:p w14:paraId="636BBF01"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It may be appropriate to hold a memory assembly for the child. This can happen when staff feel strong enough to participate. Staff need to be able to show pupils that it is perfectly normal to feel upset at the loss of a friend, and tears cannot be helped, but they must not break down in front of the children. </w:t>
      </w:r>
    </w:p>
    <w:p w14:paraId="378B6441" w14:textId="77777777" w:rsidR="0095745A" w:rsidRPr="0095745A" w:rsidRDefault="0095745A" w:rsidP="0095745A">
      <w:pPr>
        <w:rPr>
          <w:rFonts w:asciiTheme="minorHAnsi" w:hAnsiTheme="minorHAnsi" w:cstheme="minorHAnsi"/>
        </w:rPr>
      </w:pPr>
    </w:p>
    <w:p w14:paraId="7991D1C0"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The school will maintain a list of those pupils who have passed away whilst still at school. This list of pupils can form the basis for an assembly of remembrance at which we can talk about and remember our friends and keep their memories alive.</w:t>
      </w:r>
    </w:p>
    <w:p w14:paraId="6A289F2B" w14:textId="77777777" w:rsidR="0095745A" w:rsidRPr="0095745A" w:rsidRDefault="0095745A" w:rsidP="0095745A">
      <w:pPr>
        <w:rPr>
          <w:rFonts w:asciiTheme="minorHAnsi" w:hAnsiTheme="minorHAnsi" w:cstheme="minorHAnsi"/>
          <w:b/>
        </w:rPr>
      </w:pPr>
    </w:p>
    <w:p w14:paraId="336F2E88"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IF A CHILD DIES IN SCHOOL</w:t>
      </w:r>
    </w:p>
    <w:p w14:paraId="4B58DF30" w14:textId="77777777" w:rsidR="0095745A" w:rsidRPr="0095745A" w:rsidRDefault="0095745A" w:rsidP="0095745A">
      <w:pPr>
        <w:rPr>
          <w:rFonts w:asciiTheme="minorHAnsi" w:hAnsiTheme="minorHAnsi" w:cstheme="minorHAnsi"/>
          <w:u w:val="single"/>
        </w:rPr>
      </w:pPr>
    </w:p>
    <w:p w14:paraId="2B770EBA" w14:textId="77777777" w:rsidR="0095745A" w:rsidRPr="0095745A" w:rsidRDefault="0095745A" w:rsidP="0095745A">
      <w:pPr>
        <w:rPr>
          <w:rFonts w:asciiTheme="minorHAnsi" w:hAnsiTheme="minorHAnsi" w:cstheme="minorHAnsi"/>
          <w:b/>
          <w:bCs/>
        </w:rPr>
      </w:pPr>
      <w:r w:rsidRPr="0095745A">
        <w:rPr>
          <w:rFonts w:asciiTheme="minorHAnsi" w:hAnsiTheme="minorHAnsi" w:cstheme="minorHAnsi"/>
          <w:i/>
          <w:iCs/>
        </w:rPr>
        <w:t>The school has a first aid members on staff that are fully first aid trained on site at all times and they will be called if staff have concerns about a child’s health at any level.</w:t>
      </w:r>
    </w:p>
    <w:p w14:paraId="117CCAB1" w14:textId="77777777" w:rsidR="0095745A" w:rsidRPr="0095745A" w:rsidRDefault="0095745A" w:rsidP="0095745A">
      <w:pPr>
        <w:rPr>
          <w:rFonts w:asciiTheme="minorHAnsi" w:hAnsiTheme="minorHAnsi" w:cstheme="minorHAnsi"/>
        </w:rPr>
      </w:pPr>
    </w:p>
    <w:p w14:paraId="7B78A8F6"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If staff have </w:t>
      </w:r>
      <w:proofErr w:type="gramStart"/>
      <w:r w:rsidRPr="0095745A">
        <w:rPr>
          <w:rFonts w:asciiTheme="minorHAnsi" w:hAnsiTheme="minorHAnsi" w:cstheme="minorHAnsi"/>
        </w:rPr>
        <w:t>concerns</w:t>
      </w:r>
      <w:proofErr w:type="gramEnd"/>
      <w:r w:rsidRPr="0095745A">
        <w:rPr>
          <w:rFonts w:asciiTheme="minorHAnsi" w:hAnsiTheme="minorHAnsi" w:cstheme="minorHAnsi"/>
        </w:rPr>
        <w:t xml:space="preserve"> they will contact the school trained first aider who will call an ambulance or call an ambulance themselves. This decision can be taken by the first aider. If first aider requires a second opinion they will talk to the Head or most senior team member on site. We will ensure that there are always 2 members of staff with the child/young person if unwell.  The trained first aider will always stay with the child/young person and the second person will do the running.</w:t>
      </w:r>
    </w:p>
    <w:p w14:paraId="5EF6DC34" w14:textId="77777777" w:rsidR="0095745A" w:rsidRPr="0095745A" w:rsidRDefault="0095745A" w:rsidP="0095745A">
      <w:pPr>
        <w:rPr>
          <w:rFonts w:asciiTheme="minorHAnsi" w:hAnsiTheme="minorHAnsi" w:cstheme="minorHAnsi"/>
        </w:rPr>
      </w:pPr>
    </w:p>
    <w:p w14:paraId="3F6A9407"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first aider will assess the situation and request the ambulance service – your first aider should not leave the child if unwell /needing resus – they should ask someone else to call 999 whilst they commence care of the child/young person – resuscitation/ administering </w:t>
      </w:r>
      <w:proofErr w:type="spellStart"/>
      <w:r w:rsidRPr="0095745A">
        <w:rPr>
          <w:rFonts w:asciiTheme="minorHAnsi" w:hAnsiTheme="minorHAnsi" w:cstheme="minorHAnsi"/>
        </w:rPr>
        <w:t>epipens</w:t>
      </w:r>
      <w:proofErr w:type="spellEnd"/>
      <w:r w:rsidRPr="0095745A">
        <w:rPr>
          <w:rFonts w:asciiTheme="minorHAnsi" w:hAnsiTheme="minorHAnsi" w:cstheme="minorHAnsi"/>
        </w:rPr>
        <w:t xml:space="preserve"> </w:t>
      </w:r>
      <w:proofErr w:type="spellStart"/>
      <w:r w:rsidRPr="0095745A">
        <w:rPr>
          <w:rFonts w:asciiTheme="minorHAnsi" w:hAnsiTheme="minorHAnsi" w:cstheme="minorHAnsi"/>
        </w:rPr>
        <w:t>etc</w:t>
      </w:r>
      <w:proofErr w:type="spellEnd"/>
      <w:r w:rsidRPr="0095745A">
        <w:rPr>
          <w:rFonts w:asciiTheme="minorHAnsi" w:hAnsiTheme="minorHAnsi" w:cstheme="minorHAnsi"/>
        </w:rPr>
        <w:t xml:space="preserve"> </w:t>
      </w:r>
      <w:r w:rsidRPr="0095745A">
        <w:rPr>
          <w:rFonts w:asciiTheme="minorHAnsi" w:hAnsiTheme="minorHAnsi" w:cstheme="minorHAnsi"/>
          <w:b/>
          <w:bCs/>
        </w:rPr>
        <w:t>(please refer to Appendix 1 – Ringing 999 for an ambulance, a guide for education)</w:t>
      </w:r>
      <w:r w:rsidRPr="0095745A">
        <w:rPr>
          <w:rFonts w:asciiTheme="minorHAnsi" w:hAnsiTheme="minorHAnsi" w:cstheme="minorHAnsi"/>
        </w:rPr>
        <w:t>. The person calling the ambulance will immediately inform the Headteacher or most senior member of staff on site.</w:t>
      </w:r>
    </w:p>
    <w:p w14:paraId="76BDA1E9" w14:textId="77777777" w:rsidR="0095745A" w:rsidRPr="0095745A" w:rsidRDefault="0095745A" w:rsidP="0095745A">
      <w:pPr>
        <w:rPr>
          <w:rFonts w:asciiTheme="minorHAnsi" w:hAnsiTheme="minorHAnsi" w:cstheme="minorHAnsi"/>
        </w:rPr>
      </w:pPr>
    </w:p>
    <w:p w14:paraId="63F971E3"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first aider, Headteacher or most senior teacher available as appropriate to that situation will then telephone the parents and agree that they will meet the ambulance at the hospital or come to school. </w:t>
      </w:r>
    </w:p>
    <w:p w14:paraId="7392F03F" w14:textId="77777777" w:rsidR="0095745A" w:rsidRPr="0095745A" w:rsidRDefault="0095745A" w:rsidP="0095745A">
      <w:pPr>
        <w:rPr>
          <w:rFonts w:asciiTheme="minorHAnsi" w:hAnsiTheme="minorHAnsi" w:cstheme="minorHAnsi"/>
        </w:rPr>
      </w:pPr>
    </w:p>
    <w:p w14:paraId="67179878"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If the child stops breathing the trained school staff will administer CPR and use the defibrillator that is on site.</w:t>
      </w:r>
    </w:p>
    <w:p w14:paraId="0F412FE7" w14:textId="77777777" w:rsidR="0095745A" w:rsidRPr="0095745A" w:rsidRDefault="0095745A" w:rsidP="0095745A">
      <w:pPr>
        <w:rPr>
          <w:rFonts w:asciiTheme="minorHAnsi" w:hAnsiTheme="minorHAnsi" w:cstheme="minorHAnsi"/>
        </w:rPr>
      </w:pPr>
    </w:p>
    <w:p w14:paraId="52D77181" w14:textId="77777777" w:rsidR="0095745A" w:rsidRPr="0095745A" w:rsidRDefault="0095745A" w:rsidP="0095745A">
      <w:pPr>
        <w:rPr>
          <w:rFonts w:asciiTheme="minorHAnsi" w:hAnsiTheme="minorHAnsi" w:cstheme="minorHAnsi"/>
        </w:rPr>
      </w:pPr>
      <w:r w:rsidRPr="0095745A">
        <w:rPr>
          <w:rFonts w:asciiTheme="minorHAnsi" w:hAnsiTheme="minorHAnsi" w:cstheme="minorHAnsi"/>
          <w:b/>
        </w:rPr>
        <w:t>Once the paramedic/ambulance has arrived at school, the child is given over to their care and it is the paramedic’s decision as to where the child is taken or which form of treatment is administered</w:t>
      </w:r>
      <w:r w:rsidRPr="0095745A">
        <w:rPr>
          <w:rFonts w:asciiTheme="minorHAnsi" w:hAnsiTheme="minorHAnsi" w:cstheme="minorHAnsi"/>
        </w:rPr>
        <w:t xml:space="preserve">.  </w:t>
      </w:r>
      <w:r w:rsidRPr="0095745A">
        <w:rPr>
          <w:rFonts w:asciiTheme="minorHAnsi" w:hAnsiTheme="minorHAnsi" w:cstheme="minorHAnsi"/>
          <w:b/>
        </w:rPr>
        <w:t xml:space="preserve">If the parents have given the school an Advanced Care Plan to be followed in the event of death occurring </w:t>
      </w:r>
      <w:proofErr w:type="gramStart"/>
      <w:r w:rsidRPr="0095745A">
        <w:rPr>
          <w:rFonts w:asciiTheme="minorHAnsi" w:hAnsiTheme="minorHAnsi" w:cstheme="minorHAnsi"/>
          <w:b/>
        </w:rPr>
        <w:t>e.g.</w:t>
      </w:r>
      <w:proofErr w:type="gramEnd"/>
      <w:r w:rsidRPr="0095745A">
        <w:rPr>
          <w:rFonts w:asciiTheme="minorHAnsi" w:hAnsiTheme="minorHAnsi" w:cstheme="minorHAnsi"/>
          <w:b/>
        </w:rPr>
        <w:t xml:space="preserve"> no resuscitation this protocol will be handed to the paramedics</w:t>
      </w:r>
      <w:r w:rsidRPr="0095745A">
        <w:rPr>
          <w:rFonts w:asciiTheme="minorHAnsi" w:hAnsiTheme="minorHAnsi" w:cstheme="minorHAnsi"/>
        </w:rPr>
        <w:t xml:space="preserve">. </w:t>
      </w:r>
    </w:p>
    <w:p w14:paraId="2E2A51BC" w14:textId="77777777" w:rsidR="0095745A" w:rsidRPr="0095745A" w:rsidRDefault="0095745A" w:rsidP="0095745A">
      <w:pPr>
        <w:rPr>
          <w:rFonts w:asciiTheme="minorHAnsi" w:hAnsiTheme="minorHAnsi" w:cstheme="minorHAnsi"/>
        </w:rPr>
      </w:pPr>
    </w:p>
    <w:p w14:paraId="288E540B"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Any change in circumstance following the first call to parents should be reported to them, although staff must not impart shocking or worrying news to a parent travelling in a car alone. </w:t>
      </w:r>
    </w:p>
    <w:p w14:paraId="773AED0E" w14:textId="77777777" w:rsidR="0095745A" w:rsidRPr="0095745A" w:rsidRDefault="0095745A" w:rsidP="0095745A">
      <w:pPr>
        <w:rPr>
          <w:rFonts w:asciiTheme="minorHAnsi" w:hAnsiTheme="minorHAnsi" w:cstheme="minorHAnsi"/>
        </w:rPr>
      </w:pPr>
    </w:p>
    <w:p w14:paraId="2AA521BB"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Even if it is obvious that a death has occurred in school, the procedures outlined above must still be followed as a nurse/first aider is unable to confirm a death – that is the responsibility of a doctor/senior paramedic. </w:t>
      </w:r>
    </w:p>
    <w:p w14:paraId="1C0BCF4A" w14:textId="77777777" w:rsidR="0095745A" w:rsidRPr="0095745A" w:rsidRDefault="0095745A" w:rsidP="0095745A">
      <w:pPr>
        <w:rPr>
          <w:rFonts w:asciiTheme="minorHAnsi" w:hAnsiTheme="minorHAnsi" w:cstheme="minorHAnsi"/>
        </w:rPr>
      </w:pPr>
    </w:p>
    <w:p w14:paraId="0C1C00E2"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If the parents have not arrived at school, once the child is placed in the ambulance a member of staff will be appointed to travel to the hospital either in the ambulance or in their own transport. The purpose of this is to be a familiar face to the child’s family on their arrival at the hospital. This person will remain in regular contact with Headteacher.</w:t>
      </w:r>
    </w:p>
    <w:p w14:paraId="295A9E04" w14:textId="77777777" w:rsidR="0095745A" w:rsidRPr="0095745A" w:rsidRDefault="0095745A" w:rsidP="0095745A">
      <w:pPr>
        <w:rPr>
          <w:rFonts w:asciiTheme="minorHAnsi" w:hAnsiTheme="minorHAnsi" w:cstheme="minorHAnsi"/>
        </w:rPr>
      </w:pPr>
    </w:p>
    <w:p w14:paraId="146CD6F9"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The school, will notify the Local Authority if there is a death in school.</w:t>
      </w:r>
    </w:p>
    <w:p w14:paraId="2E7FC7EE" w14:textId="77777777" w:rsidR="0095745A" w:rsidRPr="0095745A" w:rsidRDefault="0095745A" w:rsidP="0095745A">
      <w:pPr>
        <w:rPr>
          <w:rFonts w:asciiTheme="minorHAnsi" w:hAnsiTheme="minorHAnsi" w:cstheme="minorHAnsi"/>
        </w:rPr>
      </w:pPr>
    </w:p>
    <w:p w14:paraId="7725B526"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The above procedures and protocols will then apply as for a death out of school.</w:t>
      </w:r>
    </w:p>
    <w:p w14:paraId="7CA35BC7" w14:textId="77777777" w:rsidR="0095745A" w:rsidRPr="0095745A" w:rsidRDefault="0095745A" w:rsidP="0095745A">
      <w:pPr>
        <w:rPr>
          <w:rFonts w:asciiTheme="minorHAnsi" w:hAnsiTheme="minorHAnsi" w:cstheme="minorHAnsi"/>
        </w:rPr>
      </w:pPr>
    </w:p>
    <w:p w14:paraId="2204CD91"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IF A CHILD DIES ON A SCHOOL TRIP.</w:t>
      </w:r>
    </w:p>
    <w:p w14:paraId="2D4EF949" w14:textId="77777777" w:rsidR="0095745A" w:rsidRPr="0095745A" w:rsidRDefault="0095745A" w:rsidP="0095745A">
      <w:pPr>
        <w:rPr>
          <w:rFonts w:asciiTheme="minorHAnsi" w:hAnsiTheme="minorHAnsi" w:cstheme="minorHAnsi"/>
        </w:rPr>
      </w:pPr>
    </w:p>
    <w:p w14:paraId="49BE358B"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If a crisis situation occurs whilst a child is out on a trip, then the adult with the child or the trip leader should telephone for an ambulance first and then contact the school to inform the Headteacher. The </w:t>
      </w:r>
      <w:r w:rsidRPr="0095745A">
        <w:rPr>
          <w:rFonts w:asciiTheme="minorHAnsi" w:hAnsiTheme="minorHAnsi" w:cstheme="minorHAnsi"/>
        </w:rPr>
        <w:lastRenderedPageBreak/>
        <w:t>school will take the responsibility of contacting the parents.</w:t>
      </w:r>
    </w:p>
    <w:p w14:paraId="2118EF0A"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Again, once the ambulance team reaches the child, the child becomes the responsibility of the ambulance team and they will direct any subsequent actions. </w:t>
      </w:r>
    </w:p>
    <w:p w14:paraId="5497086E" w14:textId="77777777" w:rsidR="0095745A" w:rsidRPr="0095745A" w:rsidRDefault="0095745A" w:rsidP="0095745A">
      <w:pPr>
        <w:rPr>
          <w:rFonts w:asciiTheme="minorHAnsi" w:hAnsiTheme="minorHAnsi" w:cstheme="minorHAnsi"/>
        </w:rPr>
      </w:pPr>
    </w:p>
    <w:p w14:paraId="412B4DD6"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off sites </w:t>
      </w:r>
      <w:proofErr w:type="gramStart"/>
      <w:r w:rsidRPr="0095745A">
        <w:rPr>
          <w:rFonts w:asciiTheme="minorHAnsi" w:hAnsiTheme="minorHAnsi" w:cstheme="minorHAnsi"/>
        </w:rPr>
        <w:t>visits</w:t>
      </w:r>
      <w:proofErr w:type="gramEnd"/>
      <w:r w:rsidRPr="0095745A">
        <w:rPr>
          <w:rFonts w:asciiTheme="minorHAnsi" w:hAnsiTheme="minorHAnsi" w:cstheme="minorHAnsi"/>
        </w:rPr>
        <w:t xml:space="preserve"> protocols give guidance for such situations and should be followed.</w:t>
      </w:r>
    </w:p>
    <w:p w14:paraId="3555D778"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The Local Authority must be informed and the Headteacher will do this.</w:t>
      </w:r>
    </w:p>
    <w:p w14:paraId="3937F06F" w14:textId="77777777" w:rsidR="0095745A" w:rsidRPr="0095745A" w:rsidRDefault="0095745A" w:rsidP="0095745A">
      <w:pPr>
        <w:rPr>
          <w:rFonts w:asciiTheme="minorHAnsi" w:hAnsiTheme="minorHAnsi" w:cstheme="minorHAnsi"/>
        </w:rPr>
      </w:pPr>
    </w:p>
    <w:p w14:paraId="320FA3FF"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The above procedures and protocols will then apply as for a death out of school.</w:t>
      </w:r>
    </w:p>
    <w:p w14:paraId="1D134707" w14:textId="77777777" w:rsidR="0095745A" w:rsidRPr="0095745A" w:rsidRDefault="0095745A" w:rsidP="0095745A">
      <w:pPr>
        <w:rPr>
          <w:rFonts w:asciiTheme="minorHAnsi" w:hAnsiTheme="minorHAnsi" w:cstheme="minorHAnsi"/>
        </w:rPr>
      </w:pPr>
    </w:p>
    <w:p w14:paraId="0798A5C6" w14:textId="77777777" w:rsidR="0095745A" w:rsidRPr="0095745A" w:rsidRDefault="0095745A" w:rsidP="0095745A">
      <w:pPr>
        <w:rPr>
          <w:rFonts w:asciiTheme="minorHAnsi" w:hAnsiTheme="minorHAnsi" w:cstheme="minorHAnsi"/>
          <w:b/>
        </w:rPr>
      </w:pPr>
    </w:p>
    <w:p w14:paraId="061C4253"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ON GOING SUPPORT</w:t>
      </w:r>
    </w:p>
    <w:p w14:paraId="05290FC5" w14:textId="77777777" w:rsidR="0095745A" w:rsidRPr="0095745A" w:rsidRDefault="0095745A" w:rsidP="0095745A">
      <w:pPr>
        <w:rPr>
          <w:rFonts w:asciiTheme="minorHAnsi" w:hAnsiTheme="minorHAnsi" w:cstheme="minorHAnsi"/>
          <w:b/>
        </w:rPr>
      </w:pPr>
    </w:p>
    <w:p w14:paraId="134EB317"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For staff:</w:t>
      </w:r>
    </w:p>
    <w:p w14:paraId="4D392783" w14:textId="77777777" w:rsidR="0095745A" w:rsidRPr="0095745A" w:rsidRDefault="0095745A" w:rsidP="0095745A">
      <w:pPr>
        <w:rPr>
          <w:rFonts w:asciiTheme="minorHAnsi" w:hAnsiTheme="minorHAnsi" w:cstheme="minorHAnsi"/>
          <w:i/>
        </w:rPr>
      </w:pPr>
      <w:r w:rsidRPr="0095745A">
        <w:rPr>
          <w:rFonts w:asciiTheme="minorHAnsi" w:hAnsiTheme="minorHAnsi" w:cstheme="minorHAnsi"/>
          <w:i/>
        </w:rPr>
        <w:t xml:space="preserve"> </w:t>
      </w:r>
    </w:p>
    <w:p w14:paraId="24ADA23C"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Council’s Occupational Health Team are responsible for the health and wellbeing of staff and can offer group or individual sessions from a member of their counselling team for any staff member(s) affected by the death of a pupil or colleague. This support is available to all schools and free to those that subscribe to the Occupational Health service (a charge to cover costs may apply to </w:t>
      </w:r>
      <w:proofErr w:type="spellStart"/>
      <w:r w:rsidRPr="0095745A">
        <w:rPr>
          <w:rFonts w:asciiTheme="minorHAnsi" w:hAnsiTheme="minorHAnsi" w:cstheme="minorHAnsi"/>
        </w:rPr>
        <w:t>non subscription</w:t>
      </w:r>
      <w:proofErr w:type="spellEnd"/>
      <w:r w:rsidRPr="0095745A">
        <w:rPr>
          <w:rFonts w:asciiTheme="minorHAnsi" w:hAnsiTheme="minorHAnsi" w:cstheme="minorHAnsi"/>
        </w:rPr>
        <w:t xml:space="preserve"> schools). In </w:t>
      </w:r>
      <w:proofErr w:type="gramStart"/>
      <w:r w:rsidRPr="0095745A">
        <w:rPr>
          <w:rFonts w:asciiTheme="minorHAnsi" w:hAnsiTheme="minorHAnsi" w:cstheme="minorHAnsi"/>
        </w:rPr>
        <w:t>addition</w:t>
      </w:r>
      <w:proofErr w:type="gramEnd"/>
      <w:r w:rsidRPr="0095745A">
        <w:rPr>
          <w:rFonts w:asciiTheme="minorHAnsi" w:hAnsiTheme="minorHAnsi" w:cstheme="minorHAnsi"/>
        </w:rPr>
        <w:t xml:space="preserve"> if school purchase the Employee Assistance </w:t>
      </w:r>
      <w:proofErr w:type="spellStart"/>
      <w:r w:rsidRPr="0095745A">
        <w:rPr>
          <w:rFonts w:asciiTheme="minorHAnsi" w:hAnsiTheme="minorHAnsi" w:cstheme="minorHAnsi"/>
        </w:rPr>
        <w:t>Programme</w:t>
      </w:r>
      <w:proofErr w:type="spellEnd"/>
      <w:r w:rsidRPr="0095745A">
        <w:rPr>
          <w:rFonts w:asciiTheme="minorHAnsi" w:hAnsiTheme="minorHAnsi" w:cstheme="minorHAnsi"/>
        </w:rPr>
        <w:t xml:space="preserve"> this can offer support by telephone in emergencies 24/7.</w:t>
      </w:r>
    </w:p>
    <w:p w14:paraId="3435A2E0"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To find out more contact Occupational Health on the number shown in the Useful Contacts section. </w:t>
      </w:r>
    </w:p>
    <w:p w14:paraId="08B6455E" w14:textId="77777777" w:rsidR="0095745A" w:rsidRPr="0095745A" w:rsidRDefault="0095745A" w:rsidP="0095745A">
      <w:pPr>
        <w:rPr>
          <w:rFonts w:asciiTheme="minorHAnsi" w:hAnsiTheme="minorHAnsi" w:cstheme="minorHAnsi"/>
        </w:rPr>
      </w:pPr>
    </w:p>
    <w:p w14:paraId="538FE065"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The Educational Psychology Team, Gloucestershire Healthy Living and Learning and Safeguarding in Education Team all offer support in times of bereavement.</w:t>
      </w:r>
    </w:p>
    <w:p w14:paraId="51A053D7" w14:textId="77777777" w:rsidR="0095745A" w:rsidRPr="0095745A" w:rsidRDefault="0095745A" w:rsidP="0095745A">
      <w:pPr>
        <w:rPr>
          <w:rFonts w:asciiTheme="minorHAnsi" w:hAnsiTheme="minorHAnsi" w:cstheme="minorHAnsi"/>
        </w:rPr>
      </w:pPr>
    </w:p>
    <w:p w14:paraId="0EBD2E15" w14:textId="77777777" w:rsidR="0095745A" w:rsidRPr="0095745A" w:rsidRDefault="0095745A" w:rsidP="0095745A">
      <w:pPr>
        <w:rPr>
          <w:rFonts w:asciiTheme="minorHAnsi" w:hAnsiTheme="minorHAnsi" w:cstheme="minorHAnsi"/>
        </w:rPr>
      </w:pPr>
    </w:p>
    <w:p w14:paraId="0A9DA057"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For Pupils:</w:t>
      </w:r>
    </w:p>
    <w:p w14:paraId="5C1CF2BC" w14:textId="77777777" w:rsidR="0095745A" w:rsidRPr="0095745A" w:rsidRDefault="0095745A" w:rsidP="0095745A">
      <w:pPr>
        <w:rPr>
          <w:rFonts w:asciiTheme="minorHAnsi" w:hAnsiTheme="minorHAnsi" w:cstheme="minorHAnsi"/>
          <w:b/>
        </w:rPr>
      </w:pPr>
    </w:p>
    <w:p w14:paraId="5D98FAED"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Experience has shown that most pupils can be supported by the school staff, and that each child will have a </w:t>
      </w:r>
      <w:proofErr w:type="spellStart"/>
      <w:r w:rsidRPr="0095745A">
        <w:rPr>
          <w:rFonts w:asciiTheme="minorHAnsi" w:hAnsiTheme="minorHAnsi" w:cstheme="minorHAnsi"/>
        </w:rPr>
        <w:t>favoured</w:t>
      </w:r>
      <w:proofErr w:type="spellEnd"/>
      <w:r w:rsidRPr="0095745A">
        <w:rPr>
          <w:rFonts w:asciiTheme="minorHAnsi" w:hAnsiTheme="minorHAnsi" w:cstheme="minorHAnsi"/>
        </w:rPr>
        <w:t xml:space="preserve"> member of staff to approach. </w:t>
      </w:r>
      <w:r w:rsidRPr="0095745A">
        <w:rPr>
          <w:rFonts w:asciiTheme="minorHAnsi" w:hAnsiTheme="minorHAnsi" w:cstheme="minorHAnsi"/>
          <w:i/>
        </w:rPr>
        <w:t>The school nurse can help some pupils understand.</w:t>
      </w:r>
      <w:r w:rsidRPr="0095745A">
        <w:rPr>
          <w:rFonts w:asciiTheme="minorHAnsi" w:hAnsiTheme="minorHAnsi" w:cstheme="minorHAnsi"/>
        </w:rPr>
        <w:t xml:space="preserve"> The Educational Psychology Team can offer support to pupils who may need more help.</w:t>
      </w:r>
    </w:p>
    <w:p w14:paraId="50DF2DC3" w14:textId="77777777" w:rsidR="0095745A" w:rsidRPr="0095745A" w:rsidRDefault="0095745A" w:rsidP="0095745A">
      <w:pPr>
        <w:rPr>
          <w:rFonts w:asciiTheme="minorHAnsi" w:hAnsiTheme="minorHAnsi" w:cstheme="minorHAnsi"/>
        </w:rPr>
      </w:pPr>
    </w:p>
    <w:p w14:paraId="1CEB7F9D"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Social Stories may be one way to help pupils to understand loss and the Autism Team have some generic stories and will help staff produce specific stories as needed.</w:t>
      </w:r>
    </w:p>
    <w:p w14:paraId="118B617C" w14:textId="77777777" w:rsidR="0095745A" w:rsidRPr="0095745A" w:rsidRDefault="0095745A" w:rsidP="0095745A">
      <w:pPr>
        <w:rPr>
          <w:rFonts w:asciiTheme="minorHAnsi" w:hAnsiTheme="minorHAnsi" w:cstheme="minorHAnsi"/>
        </w:rPr>
      </w:pPr>
    </w:p>
    <w:p w14:paraId="2B279569"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PSHE </w:t>
      </w:r>
      <w:proofErr w:type="spellStart"/>
      <w:r w:rsidRPr="0095745A">
        <w:rPr>
          <w:rFonts w:asciiTheme="minorHAnsi" w:hAnsiTheme="minorHAnsi" w:cstheme="minorHAnsi"/>
        </w:rPr>
        <w:t>co-ordinator</w:t>
      </w:r>
      <w:proofErr w:type="spellEnd"/>
      <w:r w:rsidRPr="0095745A">
        <w:rPr>
          <w:rFonts w:asciiTheme="minorHAnsi" w:hAnsiTheme="minorHAnsi" w:cstheme="minorHAnsi"/>
        </w:rPr>
        <w:t xml:space="preserve"> will ensure that we have suitable books and other materials to help children discuss death and come to terms with loss. </w:t>
      </w:r>
    </w:p>
    <w:p w14:paraId="289B9BF0" w14:textId="77777777" w:rsidR="0095745A" w:rsidRPr="0095745A" w:rsidRDefault="0095745A" w:rsidP="0095745A">
      <w:pPr>
        <w:pStyle w:val="vlt-servicestext"/>
        <w:rPr>
          <w:rFonts w:asciiTheme="minorHAnsi" w:hAnsiTheme="minorHAnsi" w:cstheme="minorHAnsi"/>
          <w:color w:val="000000"/>
          <w:spacing w:val="1"/>
          <w:sz w:val="22"/>
          <w:szCs w:val="22"/>
        </w:rPr>
      </w:pPr>
      <w:r w:rsidRPr="0095745A">
        <w:rPr>
          <w:rFonts w:asciiTheme="minorHAnsi" w:hAnsiTheme="minorHAnsi" w:cstheme="minorHAnsi"/>
          <w:color w:val="000000"/>
          <w:spacing w:val="1"/>
          <w:sz w:val="22"/>
          <w:szCs w:val="22"/>
        </w:rPr>
        <w:t>Winston’s Wish provides specialist bereavement support services, including for bereavement by accident or illness, after suicide, murder or manslaughter and deaths that occur in the military. Their experienced bereavement support team provide bereaved children and families with the tools to come to terms with their grief.</w:t>
      </w:r>
    </w:p>
    <w:p w14:paraId="74BA01E7" w14:textId="77777777" w:rsidR="0095745A" w:rsidRPr="0095745A" w:rsidRDefault="0095745A" w:rsidP="0095745A">
      <w:pPr>
        <w:rPr>
          <w:rFonts w:asciiTheme="minorHAnsi" w:hAnsiTheme="minorHAnsi" w:cstheme="minorHAnsi"/>
        </w:rPr>
      </w:pPr>
    </w:p>
    <w:p w14:paraId="1EE7F235"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The Educational Psychology Team, Gloucestershire Healthy Living and Learning and Safeguarding in Education Team all offer support in times of bereavement.</w:t>
      </w:r>
    </w:p>
    <w:p w14:paraId="43439553" w14:textId="77777777" w:rsidR="0095745A" w:rsidRPr="0095745A" w:rsidRDefault="0095745A" w:rsidP="0095745A">
      <w:pPr>
        <w:rPr>
          <w:rFonts w:asciiTheme="minorHAnsi" w:hAnsiTheme="minorHAnsi" w:cstheme="minorHAnsi"/>
        </w:rPr>
      </w:pPr>
    </w:p>
    <w:p w14:paraId="12C4623A" w14:textId="77777777" w:rsidR="0095745A" w:rsidRPr="0095745A" w:rsidRDefault="0095745A" w:rsidP="0095745A">
      <w:pPr>
        <w:rPr>
          <w:rFonts w:asciiTheme="minorHAnsi" w:hAnsiTheme="minorHAnsi" w:cstheme="minorHAnsi"/>
          <w:b/>
        </w:rPr>
      </w:pPr>
    </w:p>
    <w:p w14:paraId="12F91314"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For the family:</w:t>
      </w:r>
    </w:p>
    <w:p w14:paraId="785DAF18" w14:textId="77777777" w:rsidR="0095745A" w:rsidRPr="0095745A" w:rsidRDefault="0095745A" w:rsidP="0095745A">
      <w:pPr>
        <w:rPr>
          <w:rFonts w:asciiTheme="minorHAnsi" w:hAnsiTheme="minorHAnsi" w:cstheme="minorHAnsi"/>
          <w:b/>
        </w:rPr>
      </w:pPr>
    </w:p>
    <w:p w14:paraId="3D131AD7"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Parents will be told that they are welcome in the school and will be encouraged to come and visit. The first visit to the school is often difficult and will be arranged sensitively in accordance with the </w:t>
      </w:r>
      <w:r w:rsidRPr="0095745A">
        <w:rPr>
          <w:rFonts w:asciiTheme="minorHAnsi" w:hAnsiTheme="minorHAnsi" w:cstheme="minorHAnsi"/>
        </w:rPr>
        <w:lastRenderedPageBreak/>
        <w:t>parents’ wishes.</w:t>
      </w:r>
    </w:p>
    <w:p w14:paraId="20F96BF8" w14:textId="77777777" w:rsidR="0095745A" w:rsidRPr="0095745A" w:rsidRDefault="0095745A" w:rsidP="0095745A">
      <w:pPr>
        <w:rPr>
          <w:rFonts w:asciiTheme="minorHAnsi" w:hAnsiTheme="minorHAnsi" w:cstheme="minorHAnsi"/>
        </w:rPr>
      </w:pPr>
    </w:p>
    <w:p w14:paraId="1BAFD5F9"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It will then be for the parents to decide if they wish to maintain on-going links.  Each family will be </w:t>
      </w:r>
      <w:proofErr w:type="gramStart"/>
      <w:r w:rsidRPr="0095745A">
        <w:rPr>
          <w:rFonts w:asciiTheme="minorHAnsi" w:hAnsiTheme="minorHAnsi" w:cstheme="minorHAnsi"/>
        </w:rPr>
        <w:t>different,</w:t>
      </w:r>
      <w:proofErr w:type="gramEnd"/>
      <w:r w:rsidRPr="0095745A">
        <w:rPr>
          <w:rFonts w:asciiTheme="minorHAnsi" w:hAnsiTheme="minorHAnsi" w:cstheme="minorHAnsi"/>
        </w:rPr>
        <w:t xml:space="preserve"> however the school will always be there to act as a source of support and information. </w:t>
      </w:r>
    </w:p>
    <w:p w14:paraId="43B072DF" w14:textId="77777777" w:rsidR="0095745A" w:rsidRPr="0095745A" w:rsidRDefault="0095745A" w:rsidP="0095745A">
      <w:pPr>
        <w:rPr>
          <w:rFonts w:asciiTheme="minorHAnsi" w:hAnsiTheme="minorHAnsi" w:cstheme="minorHAnsi"/>
        </w:rPr>
      </w:pPr>
    </w:p>
    <w:p w14:paraId="63339E71" w14:textId="77777777" w:rsidR="0095745A" w:rsidRPr="0095745A" w:rsidRDefault="0095745A" w:rsidP="0095745A">
      <w:pPr>
        <w:rPr>
          <w:rFonts w:asciiTheme="minorHAnsi" w:hAnsiTheme="minorHAnsi" w:cstheme="minorHAnsi"/>
        </w:rPr>
      </w:pPr>
    </w:p>
    <w:p w14:paraId="4E522F30"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THE DEATH OF A MEMBER OF STAFF:</w:t>
      </w:r>
    </w:p>
    <w:p w14:paraId="41E931FC" w14:textId="77777777" w:rsidR="0095745A" w:rsidRPr="0095745A" w:rsidRDefault="0095745A" w:rsidP="0095745A">
      <w:pPr>
        <w:rPr>
          <w:rFonts w:asciiTheme="minorHAnsi" w:hAnsiTheme="minorHAnsi" w:cstheme="minorHAnsi"/>
          <w:b/>
        </w:rPr>
      </w:pPr>
    </w:p>
    <w:p w14:paraId="2A2F5974"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In </w:t>
      </w:r>
      <w:proofErr w:type="gramStart"/>
      <w:r w:rsidRPr="0095745A">
        <w:rPr>
          <w:rFonts w:asciiTheme="minorHAnsi" w:hAnsiTheme="minorHAnsi" w:cstheme="minorHAnsi"/>
        </w:rPr>
        <w:t>general</w:t>
      </w:r>
      <w:proofErr w:type="gramEnd"/>
      <w:r w:rsidRPr="0095745A">
        <w:rPr>
          <w:rFonts w:asciiTheme="minorHAnsi" w:hAnsiTheme="minorHAnsi" w:cstheme="minorHAnsi"/>
        </w:rPr>
        <w:t xml:space="preserve"> the same principles and procedures apply as they do for the death of a pupil, however if the death is unusual or there are suspicious circumstances it is best to take advice from the Police and Coroner before information is cascaded.</w:t>
      </w:r>
    </w:p>
    <w:p w14:paraId="758786DD" w14:textId="77777777" w:rsidR="0095745A" w:rsidRPr="0095745A" w:rsidRDefault="0095745A" w:rsidP="0095745A">
      <w:pPr>
        <w:rPr>
          <w:rFonts w:asciiTheme="minorHAnsi" w:hAnsiTheme="minorHAnsi" w:cstheme="minorHAnsi"/>
        </w:rPr>
      </w:pPr>
    </w:p>
    <w:p w14:paraId="6B4DB050"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In addition to the above the school will notify the Local Authority/Academy Trust as employer and the DfE.</w:t>
      </w:r>
    </w:p>
    <w:p w14:paraId="1E71D9C9" w14:textId="77777777" w:rsidR="0095745A" w:rsidRPr="0095745A" w:rsidRDefault="0095745A" w:rsidP="0095745A">
      <w:pPr>
        <w:rPr>
          <w:rFonts w:asciiTheme="minorHAnsi" w:hAnsiTheme="minorHAnsi" w:cstheme="minorHAnsi"/>
        </w:rPr>
      </w:pPr>
    </w:p>
    <w:p w14:paraId="10BCBD14" w14:textId="77777777" w:rsidR="0095745A" w:rsidRPr="0095745A" w:rsidRDefault="00FB1C5C" w:rsidP="0095745A">
      <w:pPr>
        <w:rPr>
          <w:rFonts w:asciiTheme="minorHAnsi" w:hAnsiTheme="minorHAnsi" w:cstheme="minorHAnsi"/>
        </w:rPr>
      </w:pPr>
      <w:hyperlink r:id="rId13" w:anchor="_blank" w:history="1">
        <w:r w:rsidR="0095745A" w:rsidRPr="0095745A">
          <w:rPr>
            <w:rStyle w:val="Hyperlink"/>
            <w:rFonts w:asciiTheme="minorHAnsi" w:hAnsiTheme="minorHAnsi" w:cstheme="minorHAnsi"/>
          </w:rPr>
          <w:t>https://www.gov.uk/guidance/informing-dfe-of-the-death-of-a-colleague-across-childrens-services</w:t>
        </w:r>
      </w:hyperlink>
    </w:p>
    <w:p w14:paraId="33AE5F90" w14:textId="77777777" w:rsidR="0095745A" w:rsidRPr="0095745A" w:rsidRDefault="0095745A" w:rsidP="0095745A">
      <w:pPr>
        <w:rPr>
          <w:rFonts w:asciiTheme="minorHAnsi" w:hAnsiTheme="minorHAnsi" w:cstheme="minorHAnsi"/>
        </w:rPr>
      </w:pPr>
    </w:p>
    <w:p w14:paraId="4394F31A" w14:textId="77777777" w:rsidR="0095745A" w:rsidRPr="0095745A" w:rsidRDefault="0095745A" w:rsidP="0095745A">
      <w:pPr>
        <w:rPr>
          <w:rFonts w:asciiTheme="minorHAnsi" w:hAnsiTheme="minorHAnsi" w:cstheme="minorHAnsi"/>
        </w:rPr>
      </w:pPr>
    </w:p>
    <w:p w14:paraId="443EF37A" w14:textId="77777777" w:rsidR="0095745A" w:rsidRPr="0095745A" w:rsidRDefault="0095745A" w:rsidP="0095745A">
      <w:pPr>
        <w:rPr>
          <w:rFonts w:asciiTheme="minorHAnsi" w:hAnsiTheme="minorHAnsi" w:cstheme="minorHAnsi"/>
        </w:rPr>
      </w:pPr>
    </w:p>
    <w:p w14:paraId="3E0F70A7" w14:textId="77777777" w:rsidR="0095745A" w:rsidRPr="0095745A" w:rsidRDefault="0095745A" w:rsidP="0095745A">
      <w:pPr>
        <w:rPr>
          <w:rFonts w:asciiTheme="minorHAnsi" w:hAnsiTheme="minorHAnsi" w:cstheme="minorHAnsi"/>
        </w:rPr>
      </w:pPr>
    </w:p>
    <w:p w14:paraId="71618EA2" w14:textId="77777777" w:rsidR="0095745A" w:rsidRPr="0095745A" w:rsidRDefault="0095745A" w:rsidP="0095745A">
      <w:pPr>
        <w:rPr>
          <w:rFonts w:asciiTheme="minorHAnsi" w:hAnsiTheme="minorHAnsi" w:cstheme="minorHAnsi"/>
        </w:rPr>
      </w:pPr>
    </w:p>
    <w:p w14:paraId="46A9C022" w14:textId="77777777" w:rsidR="0095745A" w:rsidRPr="0095745A" w:rsidRDefault="0095745A" w:rsidP="0095745A">
      <w:pPr>
        <w:rPr>
          <w:rFonts w:asciiTheme="minorHAnsi" w:hAnsiTheme="minorHAnsi" w:cstheme="minorHAnsi"/>
        </w:rPr>
      </w:pPr>
    </w:p>
    <w:p w14:paraId="793CA5C0" w14:textId="77777777" w:rsidR="0095745A" w:rsidRPr="0095745A" w:rsidRDefault="0095745A" w:rsidP="0095745A">
      <w:pPr>
        <w:rPr>
          <w:rFonts w:asciiTheme="minorHAnsi" w:hAnsiTheme="minorHAnsi" w:cstheme="minorHAnsi"/>
        </w:rPr>
      </w:pPr>
    </w:p>
    <w:p w14:paraId="26AFA8F1" w14:textId="77777777" w:rsidR="0095745A" w:rsidRPr="0095745A" w:rsidRDefault="0095745A" w:rsidP="0095745A">
      <w:pPr>
        <w:rPr>
          <w:rFonts w:asciiTheme="minorHAnsi" w:hAnsiTheme="minorHAnsi" w:cstheme="minorHAnsi"/>
        </w:rPr>
      </w:pPr>
    </w:p>
    <w:p w14:paraId="3BF0F87F" w14:textId="77777777" w:rsidR="0095745A" w:rsidRPr="0095745A" w:rsidRDefault="0095745A" w:rsidP="0095745A">
      <w:pPr>
        <w:rPr>
          <w:rFonts w:asciiTheme="minorHAnsi" w:hAnsiTheme="minorHAnsi" w:cstheme="minorHAnsi"/>
        </w:rPr>
      </w:pPr>
    </w:p>
    <w:p w14:paraId="2679FCE6" w14:textId="77777777" w:rsidR="0095745A" w:rsidRPr="0095745A" w:rsidRDefault="0095745A" w:rsidP="0095745A">
      <w:pPr>
        <w:rPr>
          <w:rFonts w:asciiTheme="minorHAnsi" w:hAnsiTheme="minorHAnsi" w:cstheme="minorHAnsi"/>
        </w:rPr>
      </w:pPr>
    </w:p>
    <w:p w14:paraId="30E7D873" w14:textId="77777777" w:rsidR="0095745A" w:rsidRPr="0095745A" w:rsidRDefault="0095745A" w:rsidP="0095745A">
      <w:pPr>
        <w:rPr>
          <w:rFonts w:asciiTheme="minorHAnsi" w:hAnsiTheme="minorHAnsi" w:cstheme="minorHAnsi"/>
        </w:rPr>
      </w:pPr>
    </w:p>
    <w:p w14:paraId="496785E6" w14:textId="77777777" w:rsidR="0095745A" w:rsidRPr="0095745A" w:rsidRDefault="0095745A" w:rsidP="0095745A">
      <w:pPr>
        <w:rPr>
          <w:rFonts w:asciiTheme="minorHAnsi" w:hAnsiTheme="minorHAnsi" w:cstheme="minorHAnsi"/>
        </w:rPr>
      </w:pPr>
    </w:p>
    <w:p w14:paraId="2388A565" w14:textId="77777777" w:rsidR="0095745A" w:rsidRPr="0095745A" w:rsidRDefault="0095745A" w:rsidP="0095745A">
      <w:pPr>
        <w:rPr>
          <w:rFonts w:asciiTheme="minorHAnsi" w:hAnsiTheme="minorHAnsi" w:cstheme="minorHAnsi"/>
        </w:rPr>
      </w:pPr>
    </w:p>
    <w:p w14:paraId="4C3DC931" w14:textId="77777777" w:rsidR="0095745A" w:rsidRPr="0095745A" w:rsidRDefault="0095745A" w:rsidP="0095745A">
      <w:pPr>
        <w:rPr>
          <w:rFonts w:asciiTheme="minorHAnsi" w:hAnsiTheme="minorHAnsi" w:cstheme="minorHAnsi"/>
        </w:rPr>
      </w:pPr>
    </w:p>
    <w:p w14:paraId="795C2ACC" w14:textId="77777777" w:rsidR="0095745A" w:rsidRPr="0095745A" w:rsidRDefault="0095745A" w:rsidP="0095745A">
      <w:pPr>
        <w:rPr>
          <w:rFonts w:asciiTheme="minorHAnsi" w:hAnsiTheme="minorHAnsi" w:cstheme="minorHAnsi"/>
        </w:rPr>
      </w:pPr>
    </w:p>
    <w:p w14:paraId="5FE2D7AF" w14:textId="77777777" w:rsidR="0095745A" w:rsidRPr="0095745A" w:rsidRDefault="0095745A" w:rsidP="0095745A">
      <w:pPr>
        <w:rPr>
          <w:rFonts w:asciiTheme="minorHAnsi" w:hAnsiTheme="minorHAnsi" w:cstheme="minorHAnsi"/>
        </w:rPr>
      </w:pPr>
    </w:p>
    <w:p w14:paraId="1C792CEB" w14:textId="77777777" w:rsidR="0095745A" w:rsidRPr="0095745A" w:rsidRDefault="0095745A" w:rsidP="0095745A">
      <w:pPr>
        <w:rPr>
          <w:rFonts w:asciiTheme="minorHAnsi" w:hAnsiTheme="minorHAnsi" w:cstheme="minorHAnsi"/>
        </w:rPr>
      </w:pPr>
    </w:p>
    <w:p w14:paraId="6FBCECC3" w14:textId="77777777" w:rsidR="0095745A" w:rsidRPr="0095745A" w:rsidRDefault="0095745A" w:rsidP="0095745A">
      <w:pPr>
        <w:rPr>
          <w:rFonts w:asciiTheme="minorHAnsi" w:hAnsiTheme="minorHAnsi" w:cstheme="minorHAnsi"/>
        </w:rPr>
      </w:pPr>
    </w:p>
    <w:p w14:paraId="3DD3FA4A" w14:textId="77777777" w:rsidR="0095745A" w:rsidRPr="0095745A" w:rsidRDefault="0095745A" w:rsidP="0095745A">
      <w:pPr>
        <w:rPr>
          <w:rFonts w:asciiTheme="minorHAnsi" w:hAnsiTheme="minorHAnsi" w:cstheme="minorHAnsi"/>
        </w:rPr>
      </w:pPr>
    </w:p>
    <w:p w14:paraId="0835AFB2" w14:textId="77777777" w:rsidR="0095745A" w:rsidRPr="0095745A" w:rsidRDefault="0095745A" w:rsidP="0095745A">
      <w:pPr>
        <w:rPr>
          <w:rFonts w:asciiTheme="minorHAnsi" w:hAnsiTheme="minorHAnsi" w:cstheme="minorHAnsi"/>
        </w:rPr>
      </w:pPr>
    </w:p>
    <w:p w14:paraId="0EA1E5BB" w14:textId="77777777" w:rsidR="0095745A" w:rsidRPr="0095745A" w:rsidRDefault="0095745A" w:rsidP="0095745A">
      <w:pPr>
        <w:rPr>
          <w:rFonts w:asciiTheme="minorHAnsi" w:hAnsiTheme="minorHAnsi" w:cstheme="minorHAnsi"/>
        </w:rPr>
      </w:pPr>
    </w:p>
    <w:p w14:paraId="73F6F4E5" w14:textId="77777777" w:rsidR="0095745A" w:rsidRPr="0095745A" w:rsidRDefault="0095745A" w:rsidP="0095745A">
      <w:pPr>
        <w:rPr>
          <w:rFonts w:asciiTheme="minorHAnsi" w:hAnsiTheme="minorHAnsi" w:cstheme="minorHAnsi"/>
        </w:rPr>
      </w:pPr>
    </w:p>
    <w:p w14:paraId="641DFDB5" w14:textId="77777777" w:rsidR="0095745A" w:rsidRPr="0095745A" w:rsidRDefault="0095745A" w:rsidP="0095745A">
      <w:pPr>
        <w:rPr>
          <w:rFonts w:asciiTheme="minorHAnsi" w:hAnsiTheme="minorHAnsi" w:cstheme="minorHAnsi"/>
        </w:rPr>
      </w:pPr>
    </w:p>
    <w:p w14:paraId="6D9B0728" w14:textId="77777777" w:rsidR="0095745A" w:rsidRPr="0095745A" w:rsidRDefault="0095745A" w:rsidP="0095745A">
      <w:pPr>
        <w:rPr>
          <w:rFonts w:asciiTheme="minorHAnsi" w:hAnsiTheme="minorHAnsi" w:cstheme="minorHAnsi"/>
        </w:rPr>
      </w:pPr>
    </w:p>
    <w:p w14:paraId="6F6E73C7" w14:textId="77777777" w:rsidR="0095745A" w:rsidRPr="0095745A" w:rsidRDefault="0095745A" w:rsidP="0095745A">
      <w:pPr>
        <w:rPr>
          <w:rFonts w:asciiTheme="minorHAnsi" w:hAnsiTheme="minorHAnsi" w:cstheme="minorHAnsi"/>
        </w:rPr>
      </w:pPr>
    </w:p>
    <w:p w14:paraId="7B5C8902" w14:textId="77777777" w:rsidR="0095745A" w:rsidRPr="0095745A" w:rsidRDefault="0095745A" w:rsidP="0095745A">
      <w:pPr>
        <w:rPr>
          <w:rFonts w:asciiTheme="minorHAnsi" w:hAnsiTheme="minorHAnsi" w:cstheme="minorHAnsi"/>
        </w:rPr>
      </w:pPr>
    </w:p>
    <w:p w14:paraId="28010B56" w14:textId="77777777" w:rsidR="0095745A" w:rsidRPr="0095745A" w:rsidRDefault="0095745A" w:rsidP="0095745A">
      <w:pPr>
        <w:rPr>
          <w:rFonts w:asciiTheme="minorHAnsi" w:hAnsiTheme="minorHAnsi" w:cstheme="minorHAnsi"/>
        </w:rPr>
      </w:pPr>
    </w:p>
    <w:p w14:paraId="4B1CB497" w14:textId="77777777" w:rsidR="0095745A" w:rsidRPr="0095745A" w:rsidRDefault="0095745A" w:rsidP="0095745A">
      <w:pPr>
        <w:rPr>
          <w:rFonts w:asciiTheme="minorHAnsi" w:hAnsiTheme="minorHAnsi" w:cstheme="minorHAnsi"/>
        </w:rPr>
      </w:pPr>
    </w:p>
    <w:p w14:paraId="2748D03C" w14:textId="77777777" w:rsidR="0095745A" w:rsidRPr="0095745A" w:rsidRDefault="0095745A" w:rsidP="0095745A">
      <w:pPr>
        <w:rPr>
          <w:rFonts w:asciiTheme="minorHAnsi" w:hAnsiTheme="minorHAnsi" w:cstheme="minorHAnsi"/>
        </w:rPr>
      </w:pPr>
    </w:p>
    <w:p w14:paraId="2F695D4C" w14:textId="77777777" w:rsidR="0095745A" w:rsidRPr="0095745A" w:rsidRDefault="0095745A" w:rsidP="0095745A">
      <w:pPr>
        <w:rPr>
          <w:rFonts w:asciiTheme="minorHAnsi" w:hAnsiTheme="minorHAnsi" w:cstheme="minorHAnsi"/>
        </w:rPr>
      </w:pPr>
    </w:p>
    <w:p w14:paraId="782CFBBB" w14:textId="77777777" w:rsidR="0095745A" w:rsidRPr="0095745A" w:rsidRDefault="0095745A" w:rsidP="0095745A">
      <w:pPr>
        <w:rPr>
          <w:rFonts w:asciiTheme="minorHAnsi" w:hAnsiTheme="minorHAnsi" w:cstheme="minorHAnsi"/>
        </w:rPr>
      </w:pPr>
    </w:p>
    <w:p w14:paraId="70C22DF1" w14:textId="77777777" w:rsidR="0095745A" w:rsidRPr="0095745A" w:rsidRDefault="0095745A" w:rsidP="0095745A">
      <w:pPr>
        <w:rPr>
          <w:rFonts w:asciiTheme="minorHAnsi" w:hAnsiTheme="minorHAnsi" w:cstheme="minorHAnsi"/>
        </w:rPr>
      </w:pPr>
    </w:p>
    <w:p w14:paraId="64695DE0" w14:textId="77777777" w:rsidR="0095745A" w:rsidRPr="0095745A" w:rsidRDefault="0095745A" w:rsidP="0095745A">
      <w:pPr>
        <w:rPr>
          <w:rFonts w:asciiTheme="minorHAnsi" w:hAnsiTheme="minorHAnsi" w:cstheme="minorHAnsi"/>
        </w:rPr>
      </w:pPr>
    </w:p>
    <w:p w14:paraId="394346CC" w14:textId="77777777" w:rsidR="0095745A" w:rsidRPr="0095745A" w:rsidRDefault="0095745A" w:rsidP="0095745A">
      <w:pPr>
        <w:rPr>
          <w:rFonts w:asciiTheme="minorHAnsi" w:hAnsiTheme="minorHAnsi" w:cstheme="minorHAnsi"/>
        </w:rPr>
      </w:pPr>
    </w:p>
    <w:p w14:paraId="64FFD394" w14:textId="77777777" w:rsidR="0095745A" w:rsidRPr="0095745A" w:rsidRDefault="0095745A" w:rsidP="0095745A">
      <w:pPr>
        <w:rPr>
          <w:rFonts w:asciiTheme="minorHAnsi" w:hAnsiTheme="minorHAnsi" w:cstheme="minorHAnsi"/>
        </w:rPr>
      </w:pPr>
    </w:p>
    <w:p w14:paraId="4564BBF1" w14:textId="77777777" w:rsidR="0095745A" w:rsidRPr="0095745A" w:rsidRDefault="0095745A" w:rsidP="0095745A">
      <w:pPr>
        <w:rPr>
          <w:rFonts w:asciiTheme="minorHAnsi" w:hAnsiTheme="minorHAnsi" w:cstheme="minorHAnsi"/>
        </w:rPr>
      </w:pPr>
    </w:p>
    <w:p w14:paraId="66BFC7C0" w14:textId="053D0461" w:rsidR="005603E1" w:rsidRDefault="005603E1" w:rsidP="0095745A">
      <w:pPr>
        <w:spacing w:before="58"/>
        <w:rPr>
          <w:rFonts w:asciiTheme="minorHAnsi" w:hAnsiTheme="minorHAnsi" w:cstheme="minorHAnsi"/>
          <w:u w:val="single"/>
        </w:rPr>
      </w:pPr>
      <w:r w:rsidRPr="0095745A">
        <w:rPr>
          <w:rFonts w:asciiTheme="minorHAnsi" w:hAnsiTheme="minorHAnsi" w:cstheme="minorHAnsi"/>
          <w:noProof/>
          <w:u w:val="single"/>
        </w:rPr>
        <w:drawing>
          <wp:anchor distT="0" distB="0" distL="114300" distR="114300" simplePos="0" relativeHeight="251668992" behindDoc="1" locked="0" layoutInCell="1" allowOverlap="1" wp14:anchorId="7EE2687F" wp14:editId="50FFB51E">
            <wp:simplePos x="0" y="0"/>
            <wp:positionH relativeFrom="page">
              <wp:posOffset>4885690</wp:posOffset>
            </wp:positionH>
            <wp:positionV relativeFrom="page">
              <wp:posOffset>815340</wp:posOffset>
            </wp:positionV>
            <wp:extent cx="2235200" cy="83756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0"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4B41D" w14:textId="40C1D2C6" w:rsidR="0095745A" w:rsidRPr="0095745A" w:rsidRDefault="0095745A" w:rsidP="0095745A">
      <w:pPr>
        <w:spacing w:before="58"/>
        <w:rPr>
          <w:rFonts w:asciiTheme="minorHAnsi" w:hAnsiTheme="minorHAnsi" w:cstheme="minorHAnsi"/>
          <w:u w:val="single"/>
        </w:rPr>
      </w:pPr>
      <w:r w:rsidRPr="0095745A">
        <w:rPr>
          <w:rFonts w:asciiTheme="minorHAnsi" w:hAnsiTheme="minorHAnsi" w:cstheme="minorHAnsi"/>
          <w:u w:val="single"/>
        </w:rPr>
        <w:t>Appendix 1</w:t>
      </w:r>
    </w:p>
    <w:p w14:paraId="525E80B8" w14:textId="77777777" w:rsidR="0095745A" w:rsidRPr="0095745A" w:rsidRDefault="0095745A" w:rsidP="0095745A">
      <w:pPr>
        <w:spacing w:before="58"/>
        <w:ind w:left="1330"/>
        <w:rPr>
          <w:rFonts w:asciiTheme="minorHAnsi" w:hAnsiTheme="minorHAnsi" w:cstheme="minorHAnsi"/>
        </w:rPr>
      </w:pPr>
    </w:p>
    <w:p w14:paraId="0E7CF7ED" w14:textId="10B59A6C" w:rsidR="0095745A" w:rsidRPr="0095745A" w:rsidRDefault="0095745A" w:rsidP="0095745A">
      <w:pPr>
        <w:spacing w:before="58"/>
        <w:ind w:left="1330"/>
        <w:rPr>
          <w:rFonts w:asciiTheme="minorHAnsi" w:hAnsiTheme="minorHAnsi" w:cstheme="minorHAnsi"/>
        </w:rPr>
      </w:pPr>
      <w:r w:rsidRPr="0095745A">
        <w:rPr>
          <w:rFonts w:asciiTheme="minorHAnsi" w:hAnsiTheme="minorHAnsi" w:cstheme="minorHAnsi"/>
        </w:rPr>
        <w:t>Ringing</w:t>
      </w:r>
      <w:r w:rsidRPr="0095745A">
        <w:rPr>
          <w:rFonts w:asciiTheme="minorHAnsi" w:hAnsiTheme="minorHAnsi" w:cstheme="minorHAnsi"/>
          <w:spacing w:val="-10"/>
        </w:rPr>
        <w:t xml:space="preserve"> </w:t>
      </w:r>
      <w:r w:rsidRPr="0095745A">
        <w:rPr>
          <w:rFonts w:asciiTheme="minorHAnsi" w:hAnsiTheme="minorHAnsi" w:cstheme="minorHAnsi"/>
        </w:rPr>
        <w:t>999</w:t>
      </w:r>
      <w:r w:rsidRPr="0095745A">
        <w:rPr>
          <w:rFonts w:asciiTheme="minorHAnsi" w:hAnsiTheme="minorHAnsi" w:cstheme="minorHAnsi"/>
          <w:spacing w:val="-9"/>
        </w:rPr>
        <w:t xml:space="preserve"> </w:t>
      </w:r>
      <w:r w:rsidRPr="0095745A">
        <w:rPr>
          <w:rFonts w:asciiTheme="minorHAnsi" w:hAnsiTheme="minorHAnsi" w:cstheme="minorHAnsi"/>
        </w:rPr>
        <w:t>for</w:t>
      </w:r>
      <w:r w:rsidRPr="0095745A">
        <w:rPr>
          <w:rFonts w:asciiTheme="minorHAnsi" w:hAnsiTheme="minorHAnsi" w:cstheme="minorHAnsi"/>
          <w:spacing w:val="-7"/>
        </w:rPr>
        <w:t xml:space="preserve"> </w:t>
      </w:r>
      <w:r w:rsidRPr="0095745A">
        <w:rPr>
          <w:rFonts w:asciiTheme="minorHAnsi" w:hAnsiTheme="minorHAnsi" w:cstheme="minorHAnsi"/>
          <w:spacing w:val="1"/>
        </w:rPr>
        <w:t>an</w:t>
      </w:r>
      <w:r w:rsidRPr="0095745A">
        <w:rPr>
          <w:rFonts w:asciiTheme="minorHAnsi" w:hAnsiTheme="minorHAnsi" w:cstheme="minorHAnsi"/>
          <w:spacing w:val="-9"/>
        </w:rPr>
        <w:t xml:space="preserve"> </w:t>
      </w:r>
      <w:r w:rsidRPr="0095745A">
        <w:rPr>
          <w:rFonts w:asciiTheme="minorHAnsi" w:hAnsiTheme="minorHAnsi" w:cstheme="minorHAnsi"/>
        </w:rPr>
        <w:t>ambulance,</w:t>
      </w:r>
      <w:r w:rsidRPr="0095745A">
        <w:rPr>
          <w:rFonts w:asciiTheme="minorHAnsi" w:hAnsiTheme="minorHAnsi" w:cstheme="minorHAnsi"/>
          <w:spacing w:val="-10"/>
        </w:rPr>
        <w:t xml:space="preserve"> </w:t>
      </w:r>
      <w:r w:rsidRPr="0095745A">
        <w:rPr>
          <w:rFonts w:asciiTheme="minorHAnsi" w:hAnsiTheme="minorHAnsi" w:cstheme="minorHAnsi"/>
        </w:rPr>
        <w:t>a</w:t>
      </w:r>
      <w:r w:rsidRPr="0095745A">
        <w:rPr>
          <w:rFonts w:asciiTheme="minorHAnsi" w:hAnsiTheme="minorHAnsi" w:cstheme="minorHAnsi"/>
          <w:spacing w:val="-9"/>
        </w:rPr>
        <w:t xml:space="preserve"> </w:t>
      </w:r>
      <w:r w:rsidRPr="0095745A">
        <w:rPr>
          <w:rFonts w:asciiTheme="minorHAnsi" w:hAnsiTheme="minorHAnsi" w:cstheme="minorHAnsi"/>
        </w:rPr>
        <w:t>guide</w:t>
      </w:r>
      <w:r w:rsidRPr="0095745A">
        <w:rPr>
          <w:rFonts w:asciiTheme="minorHAnsi" w:hAnsiTheme="minorHAnsi" w:cstheme="minorHAnsi"/>
          <w:spacing w:val="-9"/>
        </w:rPr>
        <w:t xml:space="preserve"> </w:t>
      </w:r>
      <w:r w:rsidRPr="0095745A">
        <w:rPr>
          <w:rFonts w:asciiTheme="minorHAnsi" w:hAnsiTheme="minorHAnsi" w:cstheme="minorHAnsi"/>
        </w:rPr>
        <w:t>for</w:t>
      </w:r>
      <w:r w:rsidRPr="0095745A">
        <w:rPr>
          <w:rFonts w:asciiTheme="minorHAnsi" w:hAnsiTheme="minorHAnsi" w:cstheme="minorHAnsi"/>
          <w:spacing w:val="-10"/>
        </w:rPr>
        <w:t xml:space="preserve"> </w:t>
      </w:r>
      <w:r w:rsidRPr="0095745A">
        <w:rPr>
          <w:rFonts w:asciiTheme="minorHAnsi" w:hAnsiTheme="minorHAnsi" w:cstheme="minorHAnsi"/>
        </w:rPr>
        <w:t>education</w:t>
      </w:r>
    </w:p>
    <w:p w14:paraId="6B3FF3D8" w14:textId="77777777" w:rsidR="0095745A" w:rsidRPr="0095745A" w:rsidRDefault="0095745A" w:rsidP="0095745A">
      <w:pPr>
        <w:spacing w:before="3"/>
        <w:rPr>
          <w:rFonts w:asciiTheme="minorHAnsi" w:hAnsiTheme="minorHAnsi" w:cstheme="minorHAnsi"/>
        </w:rPr>
      </w:pPr>
    </w:p>
    <w:p w14:paraId="0F7AA0E1" w14:textId="77777777" w:rsidR="0095745A" w:rsidRPr="0095745A" w:rsidRDefault="0095745A" w:rsidP="0095745A">
      <w:pPr>
        <w:pStyle w:val="BodyText"/>
        <w:ind w:right="168"/>
        <w:rPr>
          <w:rFonts w:asciiTheme="minorHAnsi" w:hAnsiTheme="minorHAnsi" w:cstheme="minorHAnsi"/>
          <w:sz w:val="22"/>
          <w:szCs w:val="22"/>
        </w:rPr>
      </w:pPr>
      <w:r w:rsidRPr="0095745A">
        <w:rPr>
          <w:rFonts w:asciiTheme="minorHAnsi" w:hAnsiTheme="minorHAnsi" w:cstheme="minorHAnsi"/>
          <w:sz w:val="22"/>
          <w:szCs w:val="22"/>
        </w:rPr>
        <w:t>It</w:t>
      </w:r>
      <w:r w:rsidRPr="0095745A">
        <w:rPr>
          <w:rFonts w:asciiTheme="minorHAnsi" w:hAnsiTheme="minorHAnsi" w:cstheme="minorHAnsi"/>
          <w:spacing w:val="-1"/>
          <w:sz w:val="22"/>
          <w:szCs w:val="22"/>
        </w:rPr>
        <w:t xml:space="preserve"> 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always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better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if</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someone</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who</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with</w:t>
      </w:r>
      <w:r w:rsidRPr="0095745A">
        <w:rPr>
          <w:rFonts w:asciiTheme="minorHAnsi" w:hAnsiTheme="minorHAnsi" w:cstheme="minorHAnsi"/>
          <w:sz w:val="22"/>
          <w:szCs w:val="22"/>
        </w:rPr>
        <w:t xml:space="preserve"> the </w:t>
      </w:r>
      <w:r w:rsidRPr="0095745A">
        <w:rPr>
          <w:rFonts w:asciiTheme="minorHAnsi" w:hAnsiTheme="minorHAnsi" w:cstheme="minorHAnsi"/>
          <w:spacing w:val="-1"/>
          <w:sz w:val="22"/>
          <w:szCs w:val="22"/>
        </w:rPr>
        <w:t>patient</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can</w:t>
      </w:r>
      <w:r w:rsidRPr="0095745A">
        <w:rPr>
          <w:rFonts w:asciiTheme="minorHAnsi" w:hAnsiTheme="minorHAnsi" w:cstheme="minorHAnsi"/>
          <w:spacing w:val="-2"/>
          <w:sz w:val="22"/>
          <w:szCs w:val="22"/>
        </w:rPr>
        <w:t xml:space="preserve"> ring</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999, </w:t>
      </w:r>
      <w:r w:rsidRPr="0095745A">
        <w:rPr>
          <w:rFonts w:asciiTheme="minorHAnsi" w:hAnsiTheme="minorHAnsi" w:cstheme="minorHAnsi"/>
          <w:sz w:val="22"/>
          <w:szCs w:val="22"/>
        </w:rPr>
        <w:t xml:space="preserve">so </w:t>
      </w:r>
      <w:r w:rsidRPr="0095745A">
        <w:rPr>
          <w:rFonts w:asciiTheme="minorHAnsi" w:hAnsiTheme="minorHAnsi" w:cstheme="minorHAnsi"/>
          <w:spacing w:val="-1"/>
          <w:sz w:val="22"/>
          <w:szCs w:val="22"/>
        </w:rPr>
        <w:t>you</w:t>
      </w:r>
      <w:r w:rsidRPr="0095745A">
        <w:rPr>
          <w:rFonts w:asciiTheme="minorHAnsi" w:hAnsiTheme="minorHAnsi" w:cstheme="minorHAnsi"/>
          <w:spacing w:val="-2"/>
          <w:sz w:val="22"/>
          <w:szCs w:val="22"/>
        </w:rPr>
        <w:t xml:space="preserve"> 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need</w:t>
      </w:r>
      <w:r w:rsidRPr="0095745A">
        <w:rPr>
          <w:rFonts w:asciiTheme="minorHAnsi" w:hAnsiTheme="minorHAnsi" w:cstheme="minorHAnsi"/>
          <w:sz w:val="22"/>
          <w:szCs w:val="22"/>
        </w:rPr>
        <w:t xml:space="preserve"> to</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get</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a</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telephone</w:t>
      </w:r>
      <w:r w:rsidRPr="0095745A">
        <w:rPr>
          <w:rFonts w:asciiTheme="minorHAnsi" w:hAnsiTheme="minorHAnsi" w:cstheme="minorHAnsi"/>
          <w:spacing w:val="55"/>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patient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or</w:t>
      </w:r>
      <w:r w:rsidRPr="0095745A">
        <w:rPr>
          <w:rFonts w:asciiTheme="minorHAnsi" w:hAnsiTheme="minorHAnsi" w:cstheme="minorHAnsi"/>
          <w:spacing w:val="-1"/>
          <w:sz w:val="22"/>
          <w:szCs w:val="22"/>
        </w:rPr>
        <w:t xml:space="preserve"> get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 xml:space="preserve">patient </w:t>
      </w:r>
      <w:r w:rsidRPr="0095745A">
        <w:rPr>
          <w:rFonts w:asciiTheme="minorHAnsi" w:hAnsiTheme="minorHAnsi" w:cstheme="minorHAnsi"/>
          <w:sz w:val="22"/>
          <w:szCs w:val="22"/>
        </w:rPr>
        <w:t>to a</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telephone.</w:t>
      </w:r>
    </w:p>
    <w:p w14:paraId="6E7A9181" w14:textId="77777777" w:rsidR="0095745A" w:rsidRPr="0095745A" w:rsidRDefault="0095745A" w:rsidP="0095745A">
      <w:pPr>
        <w:spacing w:before="1"/>
        <w:rPr>
          <w:rFonts w:asciiTheme="minorHAnsi" w:hAnsiTheme="minorHAnsi" w:cstheme="minorHAnsi"/>
        </w:rPr>
      </w:pPr>
    </w:p>
    <w:p w14:paraId="6F2D03C9" w14:textId="77777777" w:rsidR="0095745A" w:rsidRPr="0095745A" w:rsidRDefault="0095745A" w:rsidP="0095745A">
      <w:pPr>
        <w:pStyle w:val="BodyText"/>
        <w:ind w:right="248"/>
        <w:rPr>
          <w:rFonts w:asciiTheme="minorHAnsi" w:hAnsiTheme="minorHAnsi" w:cstheme="minorHAnsi"/>
          <w:sz w:val="22"/>
          <w:szCs w:val="22"/>
        </w:rPr>
      </w:pPr>
      <w:r w:rsidRPr="0095745A">
        <w:rPr>
          <w:rFonts w:asciiTheme="minorHAnsi" w:hAnsiTheme="minorHAnsi" w:cstheme="minorHAnsi"/>
          <w:spacing w:val="-1"/>
          <w:sz w:val="22"/>
          <w:szCs w:val="22"/>
        </w:rPr>
        <w:t>This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is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important </w:t>
      </w:r>
      <w:r w:rsidRPr="0095745A">
        <w:rPr>
          <w:rFonts w:asciiTheme="minorHAnsi" w:hAnsiTheme="minorHAnsi" w:cstheme="minorHAnsi"/>
          <w:sz w:val="22"/>
          <w:szCs w:val="22"/>
        </w:rPr>
        <w:t>for</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 xml:space="preserve">a </w:t>
      </w:r>
      <w:r w:rsidRPr="0095745A">
        <w:rPr>
          <w:rFonts w:asciiTheme="minorHAnsi" w:hAnsiTheme="minorHAnsi" w:cstheme="minorHAnsi"/>
          <w:spacing w:val="-1"/>
          <w:sz w:val="22"/>
          <w:szCs w:val="22"/>
        </w:rPr>
        <w:t>variety</w:t>
      </w:r>
      <w:r w:rsidRPr="0095745A">
        <w:rPr>
          <w:rFonts w:asciiTheme="minorHAnsi" w:hAnsiTheme="minorHAnsi" w:cstheme="minorHAnsi"/>
          <w:spacing w:val="-2"/>
          <w:sz w:val="22"/>
          <w:szCs w:val="22"/>
        </w:rPr>
        <w:t xml:space="preserve"> of</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reasons,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if</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call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 xml:space="preserve">about </w:t>
      </w:r>
      <w:r w:rsidRPr="0095745A">
        <w:rPr>
          <w:rFonts w:asciiTheme="minorHAnsi" w:hAnsiTheme="minorHAnsi" w:cstheme="minorHAnsi"/>
          <w:sz w:val="22"/>
          <w:szCs w:val="22"/>
        </w:rPr>
        <w:t xml:space="preserve">an </w:t>
      </w:r>
      <w:r w:rsidRPr="0095745A">
        <w:rPr>
          <w:rFonts w:asciiTheme="minorHAnsi" w:hAnsiTheme="minorHAnsi" w:cstheme="minorHAnsi"/>
          <w:spacing w:val="-1"/>
          <w:sz w:val="22"/>
          <w:szCs w:val="22"/>
        </w:rPr>
        <w:t>illness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the</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call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handler</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may</w:t>
      </w:r>
      <w:r w:rsidRPr="0095745A">
        <w:rPr>
          <w:rFonts w:asciiTheme="minorHAnsi" w:hAnsiTheme="minorHAnsi" w:cstheme="minorHAnsi"/>
          <w:spacing w:val="-2"/>
          <w:sz w:val="22"/>
          <w:szCs w:val="22"/>
        </w:rPr>
        <w:t xml:space="preserve"> want</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49"/>
          <w:sz w:val="22"/>
          <w:szCs w:val="22"/>
        </w:rPr>
        <w:t xml:space="preserve"> </w:t>
      </w:r>
      <w:r w:rsidRPr="0095745A">
        <w:rPr>
          <w:rFonts w:asciiTheme="minorHAnsi" w:hAnsiTheme="minorHAnsi" w:cstheme="minorHAnsi"/>
          <w:sz w:val="22"/>
          <w:szCs w:val="22"/>
        </w:rPr>
        <w:t>know</w:t>
      </w:r>
      <w:r w:rsidRPr="0095745A">
        <w:rPr>
          <w:rFonts w:asciiTheme="minorHAnsi" w:hAnsiTheme="minorHAnsi" w:cstheme="minorHAnsi"/>
          <w:spacing w:val="-3"/>
          <w:sz w:val="22"/>
          <w:szCs w:val="22"/>
        </w:rPr>
        <w:t xml:space="preserve"> </w:t>
      </w:r>
      <w:r w:rsidRPr="0095745A">
        <w:rPr>
          <w:rFonts w:asciiTheme="minorHAnsi" w:hAnsiTheme="minorHAnsi" w:cstheme="minorHAnsi"/>
          <w:spacing w:val="-2"/>
          <w:sz w:val="22"/>
          <w:szCs w:val="22"/>
        </w:rPr>
        <w:t>if</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there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is</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a</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rash,</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what</w:t>
      </w:r>
      <w:r w:rsidRPr="0095745A">
        <w:rPr>
          <w:rFonts w:asciiTheme="minorHAnsi" w:hAnsiTheme="minorHAnsi" w:cstheme="minorHAnsi"/>
          <w:spacing w:val="-1"/>
          <w:sz w:val="22"/>
          <w:szCs w:val="22"/>
        </w:rPr>
        <w:t xml:space="preserve"> their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breathing</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sounds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like,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any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rapid</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swelling</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of</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lips,</w:t>
      </w:r>
      <w:r w:rsidRPr="0095745A">
        <w:rPr>
          <w:rFonts w:asciiTheme="minorHAnsi" w:hAnsiTheme="minorHAnsi" w:cstheme="minorHAnsi"/>
          <w:spacing w:val="-3"/>
          <w:sz w:val="22"/>
          <w:szCs w:val="22"/>
        </w:rPr>
        <w:t xml:space="preserve"> </w:t>
      </w:r>
      <w:r w:rsidRPr="0095745A">
        <w:rPr>
          <w:rFonts w:asciiTheme="minorHAnsi" w:hAnsiTheme="minorHAnsi" w:cstheme="minorHAnsi"/>
          <w:sz w:val="22"/>
          <w:szCs w:val="22"/>
        </w:rPr>
        <w:t>face</w:t>
      </w:r>
      <w:r w:rsidRPr="0095745A">
        <w:rPr>
          <w:rFonts w:asciiTheme="minorHAnsi" w:hAnsiTheme="minorHAnsi" w:cstheme="minorHAnsi"/>
          <w:spacing w:val="-2"/>
          <w:sz w:val="22"/>
          <w:szCs w:val="22"/>
        </w:rPr>
        <w:t xml:space="preserve"> throat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or</w:t>
      </w:r>
      <w:r w:rsidRPr="0095745A">
        <w:rPr>
          <w:rFonts w:asciiTheme="minorHAnsi" w:hAnsiTheme="minorHAnsi" w:cstheme="minorHAnsi"/>
          <w:spacing w:val="59"/>
          <w:sz w:val="22"/>
          <w:szCs w:val="22"/>
        </w:rPr>
        <w:t xml:space="preserve"> </w:t>
      </w:r>
      <w:r w:rsidRPr="0095745A">
        <w:rPr>
          <w:rFonts w:asciiTheme="minorHAnsi" w:hAnsiTheme="minorHAnsi" w:cstheme="minorHAnsi"/>
          <w:spacing w:val="-1"/>
          <w:sz w:val="22"/>
          <w:szCs w:val="22"/>
        </w:rPr>
        <w:t>tongue, does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their</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skin</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feel</w:t>
      </w:r>
      <w:r w:rsidRPr="0095745A">
        <w:rPr>
          <w:rFonts w:asciiTheme="minorHAnsi" w:hAnsiTheme="minorHAnsi" w:cstheme="minorHAnsi"/>
          <w:sz w:val="22"/>
          <w:szCs w:val="22"/>
        </w:rPr>
        <w:t xml:space="preserve"> a </w:t>
      </w:r>
      <w:r w:rsidRPr="0095745A">
        <w:rPr>
          <w:rFonts w:asciiTheme="minorHAnsi" w:hAnsiTheme="minorHAnsi" w:cstheme="minorHAnsi"/>
          <w:spacing w:val="-1"/>
          <w:sz w:val="22"/>
          <w:szCs w:val="22"/>
        </w:rPr>
        <w:t>normal</w:t>
      </w:r>
      <w:r w:rsidRPr="0095745A">
        <w:rPr>
          <w:rFonts w:asciiTheme="minorHAnsi" w:hAnsiTheme="minorHAnsi" w:cstheme="minorHAnsi"/>
          <w:spacing w:val="-3"/>
          <w:sz w:val="22"/>
          <w:szCs w:val="22"/>
        </w:rPr>
        <w:t xml:space="preserve"> </w:t>
      </w:r>
      <w:r w:rsidRPr="0095745A">
        <w:rPr>
          <w:rFonts w:asciiTheme="minorHAnsi" w:hAnsiTheme="minorHAnsi" w:cstheme="minorHAnsi"/>
          <w:spacing w:val="-1"/>
          <w:sz w:val="22"/>
          <w:szCs w:val="22"/>
        </w:rPr>
        <w:t>temperature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etc.</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If</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call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 xml:space="preserve">about </w:t>
      </w:r>
      <w:r w:rsidRPr="0095745A">
        <w:rPr>
          <w:rFonts w:asciiTheme="minorHAnsi" w:hAnsiTheme="minorHAnsi" w:cstheme="minorHAnsi"/>
          <w:sz w:val="22"/>
          <w:szCs w:val="22"/>
        </w:rPr>
        <w:t xml:space="preserve">an </w:t>
      </w:r>
      <w:r w:rsidRPr="0095745A">
        <w:rPr>
          <w:rFonts w:asciiTheme="minorHAnsi" w:hAnsiTheme="minorHAnsi" w:cstheme="minorHAnsi"/>
          <w:spacing w:val="-1"/>
          <w:sz w:val="22"/>
          <w:szCs w:val="22"/>
        </w:rPr>
        <w:t>injury</w:t>
      </w:r>
      <w:r w:rsidRPr="0095745A">
        <w:rPr>
          <w:rFonts w:asciiTheme="minorHAnsi" w:hAnsiTheme="minorHAnsi" w:cstheme="minorHAnsi"/>
          <w:spacing w:val="-4"/>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call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handler</w:t>
      </w:r>
      <w:r w:rsidRPr="0095745A">
        <w:rPr>
          <w:rFonts w:asciiTheme="minorHAnsi" w:hAnsiTheme="minorHAnsi" w:cstheme="minorHAnsi"/>
          <w:spacing w:val="61"/>
          <w:sz w:val="22"/>
          <w:szCs w:val="22"/>
        </w:rPr>
        <w:t xml:space="preserve"> </w:t>
      </w:r>
      <w:r w:rsidRPr="0095745A">
        <w:rPr>
          <w:rFonts w:asciiTheme="minorHAnsi" w:hAnsiTheme="minorHAnsi" w:cstheme="minorHAnsi"/>
          <w:sz w:val="22"/>
          <w:szCs w:val="22"/>
        </w:rPr>
        <w:t>may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ask</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questions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like, is</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limb</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cold,</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pale</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or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blue,</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can</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patient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weight-bear, </w:t>
      </w:r>
      <w:r w:rsidRPr="0095745A">
        <w:rPr>
          <w:rFonts w:asciiTheme="minorHAnsi" w:hAnsiTheme="minorHAnsi" w:cstheme="minorHAnsi"/>
          <w:sz w:val="22"/>
          <w:szCs w:val="22"/>
        </w:rPr>
        <w:t>are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there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pins</w:t>
      </w:r>
      <w:r w:rsidRPr="0095745A">
        <w:rPr>
          <w:rFonts w:asciiTheme="minorHAnsi" w:hAnsiTheme="minorHAnsi" w:cstheme="minorHAnsi"/>
          <w:spacing w:val="-2"/>
          <w:sz w:val="22"/>
          <w:szCs w:val="22"/>
        </w:rPr>
        <w:t xml:space="preserve"> and</w:t>
      </w:r>
      <w:r w:rsidRPr="0095745A">
        <w:rPr>
          <w:rFonts w:asciiTheme="minorHAnsi" w:hAnsiTheme="minorHAnsi" w:cstheme="minorHAnsi"/>
          <w:spacing w:val="39"/>
          <w:sz w:val="22"/>
          <w:szCs w:val="22"/>
        </w:rPr>
        <w:t xml:space="preserve"> </w:t>
      </w:r>
      <w:r w:rsidRPr="0095745A">
        <w:rPr>
          <w:rFonts w:asciiTheme="minorHAnsi" w:hAnsiTheme="minorHAnsi" w:cstheme="minorHAnsi"/>
          <w:spacing w:val="-1"/>
          <w:sz w:val="22"/>
          <w:szCs w:val="22"/>
        </w:rPr>
        <w:t>needles</w:t>
      </w:r>
      <w:r w:rsidRPr="0095745A">
        <w:rPr>
          <w:rFonts w:asciiTheme="minorHAnsi" w:hAnsiTheme="minorHAnsi" w:cstheme="minorHAnsi"/>
          <w:sz w:val="22"/>
          <w:szCs w:val="22"/>
        </w:rPr>
        <w:t xml:space="preserve"> in 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limb, any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bleeding</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etc.</w:t>
      </w:r>
    </w:p>
    <w:p w14:paraId="2CF73506" w14:textId="77777777" w:rsidR="0095745A" w:rsidRPr="0095745A" w:rsidRDefault="0095745A" w:rsidP="0095745A">
      <w:pPr>
        <w:rPr>
          <w:rFonts w:asciiTheme="minorHAnsi" w:hAnsiTheme="minorHAnsi" w:cstheme="minorHAnsi"/>
        </w:rPr>
      </w:pPr>
    </w:p>
    <w:p w14:paraId="22B9FC86" w14:textId="77777777" w:rsidR="0095745A" w:rsidRPr="0095745A" w:rsidRDefault="0095745A" w:rsidP="0095745A">
      <w:pPr>
        <w:pStyle w:val="BodyText"/>
        <w:ind w:right="168"/>
        <w:rPr>
          <w:rFonts w:asciiTheme="minorHAnsi" w:hAnsiTheme="minorHAnsi" w:cstheme="minorHAnsi"/>
          <w:sz w:val="22"/>
          <w:szCs w:val="22"/>
        </w:rPr>
      </w:pPr>
      <w:r w:rsidRPr="0095745A">
        <w:rPr>
          <w:rFonts w:asciiTheme="minorHAnsi" w:hAnsiTheme="minorHAnsi" w:cstheme="minorHAnsi"/>
          <w:spacing w:val="-1"/>
          <w:sz w:val="22"/>
          <w:szCs w:val="22"/>
        </w:rPr>
        <w:t>When</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you</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first </w:t>
      </w:r>
      <w:r w:rsidRPr="0095745A">
        <w:rPr>
          <w:rFonts w:asciiTheme="minorHAnsi" w:hAnsiTheme="minorHAnsi" w:cstheme="minorHAnsi"/>
          <w:spacing w:val="-2"/>
          <w:sz w:val="22"/>
          <w:szCs w:val="22"/>
        </w:rPr>
        <w:t>ring</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999</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will</w:t>
      </w:r>
      <w:r w:rsidRPr="0095745A">
        <w:rPr>
          <w:rFonts w:asciiTheme="minorHAnsi" w:hAnsiTheme="minorHAnsi" w:cstheme="minorHAnsi"/>
          <w:sz w:val="22"/>
          <w:szCs w:val="22"/>
        </w:rPr>
        <w:t xml:space="preserve"> go</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through</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to</w:t>
      </w:r>
      <w:r w:rsidRPr="0095745A">
        <w:rPr>
          <w:rFonts w:asciiTheme="minorHAnsi" w:hAnsiTheme="minorHAnsi" w:cstheme="minorHAnsi"/>
          <w:sz w:val="22"/>
          <w:szCs w:val="22"/>
        </w:rPr>
        <w:t xml:space="preserve"> an</w:t>
      </w:r>
      <w:r w:rsidRPr="0095745A">
        <w:rPr>
          <w:rFonts w:asciiTheme="minorHAnsi" w:hAnsiTheme="minorHAnsi" w:cstheme="minorHAnsi"/>
          <w:spacing w:val="-4"/>
          <w:sz w:val="22"/>
          <w:szCs w:val="22"/>
        </w:rPr>
        <w:t xml:space="preserve"> </w:t>
      </w:r>
      <w:r w:rsidRPr="0095745A">
        <w:rPr>
          <w:rFonts w:asciiTheme="minorHAnsi" w:hAnsiTheme="minorHAnsi" w:cstheme="minorHAnsi"/>
          <w:spacing w:val="-1"/>
          <w:sz w:val="22"/>
          <w:szCs w:val="22"/>
        </w:rPr>
        <w:t>emergency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operator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who</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will</w:t>
      </w:r>
      <w:r w:rsidRPr="0095745A">
        <w:rPr>
          <w:rFonts w:asciiTheme="minorHAnsi" w:hAnsiTheme="minorHAnsi" w:cstheme="minorHAnsi"/>
          <w:sz w:val="22"/>
          <w:szCs w:val="22"/>
        </w:rPr>
        <w:t xml:space="preserve"> ask </w:t>
      </w: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what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service</w:t>
      </w:r>
      <w:r w:rsidRPr="0095745A">
        <w:rPr>
          <w:rFonts w:asciiTheme="minorHAnsi" w:hAnsiTheme="minorHAnsi" w:cstheme="minorHAnsi"/>
          <w:spacing w:val="81"/>
          <w:sz w:val="22"/>
          <w:szCs w:val="22"/>
        </w:rPr>
        <w:t xml:space="preserve"> </w:t>
      </w: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require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(Police, Fire,</w:t>
      </w:r>
      <w:r w:rsidRPr="0095745A">
        <w:rPr>
          <w:rFonts w:asciiTheme="minorHAnsi" w:hAnsiTheme="minorHAnsi" w:cstheme="minorHAnsi"/>
          <w:spacing w:val="3"/>
          <w:sz w:val="22"/>
          <w:szCs w:val="22"/>
        </w:rPr>
        <w:t xml:space="preserve"> </w:t>
      </w:r>
      <w:r w:rsidRPr="0095745A">
        <w:rPr>
          <w:rFonts w:asciiTheme="minorHAnsi" w:hAnsiTheme="minorHAnsi" w:cstheme="minorHAnsi"/>
          <w:b/>
          <w:spacing w:val="-2"/>
          <w:sz w:val="22"/>
          <w:szCs w:val="22"/>
          <w:u w:val="thick" w:color="000000"/>
        </w:rPr>
        <w:t>Ambulance</w:t>
      </w:r>
      <w:r w:rsidRPr="0095745A">
        <w:rPr>
          <w:rFonts w:asciiTheme="minorHAnsi" w:hAnsiTheme="minorHAnsi" w:cstheme="minorHAnsi"/>
          <w:b/>
          <w:spacing w:val="1"/>
          <w:sz w:val="22"/>
          <w:szCs w:val="22"/>
          <w:u w:val="thick" w:color="000000"/>
        </w:rPr>
        <w:t xml:space="preserve"> </w:t>
      </w:r>
      <w:r w:rsidRPr="0095745A">
        <w:rPr>
          <w:rFonts w:asciiTheme="minorHAnsi" w:hAnsiTheme="minorHAnsi" w:cstheme="minorHAnsi"/>
          <w:sz w:val="22"/>
          <w:szCs w:val="22"/>
        </w:rPr>
        <w:t>or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Coastguard)</w:t>
      </w:r>
    </w:p>
    <w:p w14:paraId="5419763F" w14:textId="77777777" w:rsidR="0095745A" w:rsidRPr="0095745A" w:rsidRDefault="0095745A" w:rsidP="0095745A">
      <w:pPr>
        <w:spacing w:before="8"/>
        <w:rPr>
          <w:rFonts w:asciiTheme="minorHAnsi" w:hAnsiTheme="minorHAnsi" w:cstheme="minorHAnsi"/>
        </w:rPr>
      </w:pPr>
    </w:p>
    <w:p w14:paraId="6FDA395B" w14:textId="77777777" w:rsidR="0095745A" w:rsidRPr="0095745A" w:rsidRDefault="0095745A" w:rsidP="0095745A">
      <w:pPr>
        <w:pStyle w:val="BodyText"/>
        <w:spacing w:before="72"/>
        <w:ind w:right="248"/>
        <w:rPr>
          <w:rFonts w:asciiTheme="minorHAnsi" w:hAnsiTheme="minorHAnsi" w:cstheme="minorHAnsi"/>
          <w:sz w:val="22"/>
          <w:szCs w:val="22"/>
        </w:rPr>
      </w:pP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South</w:t>
      </w:r>
      <w:r w:rsidRPr="0095745A">
        <w:rPr>
          <w:rFonts w:asciiTheme="minorHAnsi" w:hAnsiTheme="minorHAnsi" w:cstheme="minorHAnsi"/>
          <w:spacing w:val="-7"/>
          <w:sz w:val="22"/>
          <w:szCs w:val="22"/>
        </w:rPr>
        <w:t xml:space="preserve"> </w:t>
      </w:r>
      <w:r w:rsidRPr="0095745A">
        <w:rPr>
          <w:rFonts w:asciiTheme="minorHAnsi" w:hAnsiTheme="minorHAnsi" w:cstheme="minorHAnsi"/>
          <w:sz w:val="22"/>
          <w:szCs w:val="22"/>
        </w:rPr>
        <w:t>Western</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Ambulance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Service</w:t>
      </w:r>
      <w:r w:rsidRPr="0095745A">
        <w:rPr>
          <w:rFonts w:asciiTheme="minorHAnsi" w:hAnsiTheme="minorHAnsi" w:cstheme="minorHAnsi"/>
          <w:sz w:val="22"/>
          <w:szCs w:val="22"/>
        </w:rPr>
        <w:t xml:space="preserve"> uses a</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triage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tool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called</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Medical Priority Dispatch</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System</w:t>
      </w:r>
      <w:r w:rsidRPr="0095745A">
        <w:rPr>
          <w:rFonts w:asciiTheme="minorHAnsi" w:hAnsiTheme="minorHAnsi" w:cstheme="minorHAnsi"/>
          <w:spacing w:val="51"/>
          <w:sz w:val="22"/>
          <w:szCs w:val="22"/>
        </w:rPr>
        <w:t xml:space="preserve"> </w:t>
      </w:r>
      <w:r w:rsidRPr="0095745A">
        <w:rPr>
          <w:rFonts w:asciiTheme="minorHAnsi" w:hAnsiTheme="minorHAnsi" w:cstheme="minorHAnsi"/>
          <w:spacing w:val="-2"/>
          <w:sz w:val="22"/>
          <w:szCs w:val="22"/>
        </w:rPr>
        <w:t>(MPDS).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MPDS</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is</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 xml:space="preserve">an </w:t>
      </w:r>
      <w:r w:rsidRPr="0095745A">
        <w:rPr>
          <w:rFonts w:asciiTheme="minorHAnsi" w:hAnsiTheme="minorHAnsi" w:cstheme="minorHAnsi"/>
          <w:spacing w:val="-1"/>
          <w:sz w:val="22"/>
          <w:szCs w:val="22"/>
        </w:rPr>
        <w:t>International Academy</w:t>
      </w:r>
      <w:r w:rsidRPr="0095745A">
        <w:rPr>
          <w:rFonts w:asciiTheme="minorHAnsi" w:hAnsiTheme="minorHAnsi" w:cstheme="minorHAnsi"/>
          <w:spacing w:val="-2"/>
          <w:sz w:val="22"/>
          <w:szCs w:val="22"/>
        </w:rPr>
        <w:t xml:space="preserve"> of</w:t>
      </w:r>
      <w:r w:rsidRPr="0095745A">
        <w:rPr>
          <w:rFonts w:asciiTheme="minorHAnsi" w:hAnsiTheme="minorHAnsi" w:cstheme="minorHAnsi"/>
          <w:spacing w:val="4"/>
          <w:sz w:val="22"/>
          <w:szCs w:val="22"/>
        </w:rPr>
        <w:t xml:space="preserve"> </w:t>
      </w:r>
      <w:r w:rsidRPr="0095745A">
        <w:rPr>
          <w:rFonts w:asciiTheme="minorHAnsi" w:hAnsiTheme="minorHAnsi" w:cstheme="minorHAnsi"/>
          <w:spacing w:val="-1"/>
          <w:sz w:val="22"/>
          <w:szCs w:val="22"/>
        </w:rPr>
        <w:t>Emergency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dispatch</w:t>
      </w:r>
      <w:r w:rsidRPr="0095745A">
        <w:rPr>
          <w:rFonts w:asciiTheme="minorHAnsi" w:hAnsiTheme="minorHAnsi" w:cstheme="minorHAnsi"/>
          <w:sz w:val="22"/>
          <w:szCs w:val="22"/>
        </w:rPr>
        <w:t xml:space="preserve"> </w:t>
      </w:r>
      <w:proofErr w:type="gramStart"/>
      <w:r w:rsidRPr="0095745A">
        <w:rPr>
          <w:rFonts w:asciiTheme="minorHAnsi" w:hAnsiTheme="minorHAnsi" w:cstheme="minorHAnsi"/>
          <w:spacing w:val="-1"/>
          <w:sz w:val="22"/>
          <w:szCs w:val="22"/>
        </w:rPr>
        <w:t>computer based</w:t>
      </w:r>
      <w:proofErr w:type="gramEnd"/>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operating</w:t>
      </w:r>
      <w:r w:rsidRPr="0095745A">
        <w:rPr>
          <w:rFonts w:asciiTheme="minorHAnsi" w:hAnsiTheme="minorHAnsi" w:cstheme="minorHAnsi"/>
          <w:spacing w:val="67"/>
          <w:sz w:val="22"/>
          <w:szCs w:val="22"/>
        </w:rPr>
        <w:t xml:space="preserve"> </w:t>
      </w:r>
      <w:r w:rsidRPr="0095745A">
        <w:rPr>
          <w:rFonts w:asciiTheme="minorHAnsi" w:hAnsiTheme="minorHAnsi" w:cstheme="minorHAnsi"/>
          <w:spacing w:val="-1"/>
          <w:sz w:val="22"/>
          <w:szCs w:val="22"/>
        </w:rPr>
        <w:t>system that provides</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a</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suite</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of</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clinical protocols</w:t>
      </w:r>
      <w:r w:rsidRPr="0095745A">
        <w:rPr>
          <w:rFonts w:asciiTheme="minorHAnsi" w:hAnsiTheme="minorHAnsi" w:cstheme="minorHAnsi"/>
          <w:spacing w:val="-4"/>
          <w:sz w:val="22"/>
          <w:szCs w:val="22"/>
        </w:rPr>
        <w:t xml:space="preserve"> </w:t>
      </w:r>
      <w:r w:rsidRPr="0095745A">
        <w:rPr>
          <w:rFonts w:asciiTheme="minorHAnsi" w:hAnsiTheme="minorHAnsi" w:cstheme="minorHAnsi"/>
          <w:sz w:val="22"/>
          <w:szCs w:val="22"/>
        </w:rPr>
        <w:t>for</w:t>
      </w:r>
      <w:r w:rsidRPr="0095745A">
        <w:rPr>
          <w:rFonts w:asciiTheme="minorHAnsi" w:hAnsiTheme="minorHAnsi" w:cstheme="minorHAnsi"/>
          <w:spacing w:val="-1"/>
          <w:sz w:val="22"/>
          <w:szCs w:val="22"/>
        </w:rPr>
        <w:t xml:space="preserve"> triaging</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999</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calls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based</w:t>
      </w:r>
      <w:r w:rsidRPr="0095745A">
        <w:rPr>
          <w:rFonts w:asciiTheme="minorHAnsi" w:hAnsiTheme="minorHAnsi" w:cstheme="minorHAnsi"/>
          <w:sz w:val="22"/>
          <w:szCs w:val="22"/>
        </w:rPr>
        <w:t xml:space="preserve"> on</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symptoms</w:t>
      </w:r>
      <w:r w:rsidRPr="0095745A">
        <w:rPr>
          <w:rFonts w:asciiTheme="minorHAnsi" w:hAnsiTheme="minorHAnsi" w:cstheme="minorHAnsi"/>
          <w:spacing w:val="47"/>
          <w:sz w:val="22"/>
          <w:szCs w:val="22"/>
        </w:rPr>
        <w:t xml:space="preserve"> </w:t>
      </w:r>
      <w:r w:rsidRPr="0095745A">
        <w:rPr>
          <w:rFonts w:asciiTheme="minorHAnsi" w:hAnsiTheme="minorHAnsi" w:cstheme="minorHAnsi"/>
          <w:spacing w:val="-1"/>
          <w:sz w:val="22"/>
          <w:szCs w:val="22"/>
        </w:rPr>
        <w:t>reported</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when</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 xml:space="preserve">calling. </w:t>
      </w:r>
      <w:r w:rsidRPr="0095745A">
        <w:rPr>
          <w:rFonts w:asciiTheme="minorHAnsi" w:hAnsiTheme="minorHAnsi" w:cstheme="minorHAnsi"/>
          <w:spacing w:val="-2"/>
          <w:sz w:val="22"/>
          <w:szCs w:val="22"/>
        </w:rPr>
        <w:t>Calls</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are</w:t>
      </w:r>
      <w:r w:rsidRPr="0095745A">
        <w:rPr>
          <w:rFonts w:asciiTheme="minorHAnsi" w:hAnsiTheme="minorHAnsi" w:cstheme="minorHAnsi"/>
          <w:spacing w:val="1"/>
          <w:sz w:val="22"/>
          <w:szCs w:val="22"/>
        </w:rPr>
        <w:t xml:space="preserve"> </w:t>
      </w:r>
      <w:proofErr w:type="spellStart"/>
      <w:r w:rsidRPr="0095745A">
        <w:rPr>
          <w:rFonts w:asciiTheme="minorHAnsi" w:hAnsiTheme="minorHAnsi" w:cstheme="minorHAnsi"/>
          <w:spacing w:val="-1"/>
          <w:sz w:val="22"/>
          <w:szCs w:val="22"/>
        </w:rPr>
        <w:t>prioritised</w:t>
      </w:r>
      <w:proofErr w:type="spellEnd"/>
      <w:r w:rsidRPr="0095745A">
        <w:rPr>
          <w:rFonts w:asciiTheme="minorHAnsi" w:hAnsiTheme="minorHAnsi" w:cstheme="minorHAnsi"/>
          <w:sz w:val="22"/>
          <w:szCs w:val="22"/>
        </w:rPr>
        <w:t xml:space="preserve"> so</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that patients</w:t>
      </w:r>
      <w:r w:rsidRPr="0095745A">
        <w:rPr>
          <w:rFonts w:asciiTheme="minorHAnsi" w:hAnsiTheme="minorHAnsi" w:cstheme="minorHAnsi"/>
          <w:spacing w:val="-2"/>
          <w:sz w:val="22"/>
          <w:szCs w:val="22"/>
        </w:rPr>
        <w:t xml:space="preserve"> with</w:t>
      </w:r>
      <w:r w:rsidRPr="0095745A">
        <w:rPr>
          <w:rFonts w:asciiTheme="minorHAnsi" w:hAnsiTheme="minorHAnsi" w:cstheme="minorHAnsi"/>
          <w:sz w:val="22"/>
          <w:szCs w:val="22"/>
        </w:rPr>
        <w:t xml:space="preserve"> life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threatening</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conditions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receive</w:t>
      </w:r>
      <w:r w:rsidRPr="0095745A">
        <w:rPr>
          <w:rFonts w:asciiTheme="minorHAnsi" w:hAnsiTheme="minorHAnsi" w:cstheme="minorHAnsi"/>
          <w:sz w:val="22"/>
          <w:szCs w:val="22"/>
        </w:rPr>
        <w:t xml:space="preserve"> the</w:t>
      </w:r>
      <w:r w:rsidRPr="0095745A">
        <w:rPr>
          <w:rFonts w:asciiTheme="minorHAnsi" w:hAnsiTheme="minorHAnsi" w:cstheme="minorHAnsi"/>
          <w:spacing w:val="75"/>
          <w:sz w:val="22"/>
          <w:szCs w:val="22"/>
        </w:rPr>
        <w:t xml:space="preserve"> </w:t>
      </w:r>
      <w:r w:rsidRPr="0095745A">
        <w:rPr>
          <w:rFonts w:asciiTheme="minorHAnsi" w:hAnsiTheme="minorHAnsi" w:cstheme="minorHAnsi"/>
          <w:spacing w:val="-1"/>
          <w:sz w:val="22"/>
          <w:szCs w:val="22"/>
        </w:rPr>
        <w:t xml:space="preserve">fastest response.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ambulances</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are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only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sent</w:t>
      </w:r>
      <w:r w:rsidRPr="0095745A">
        <w:rPr>
          <w:rFonts w:asciiTheme="minorHAnsi" w:hAnsiTheme="minorHAnsi" w:cstheme="minorHAnsi"/>
          <w:spacing w:val="-3"/>
          <w:sz w:val="22"/>
          <w:szCs w:val="22"/>
        </w:rPr>
        <w:t xml:space="preserve"> </w:t>
      </w:r>
      <w:r w:rsidRPr="0095745A">
        <w:rPr>
          <w:rFonts w:asciiTheme="minorHAnsi" w:hAnsiTheme="minorHAnsi" w:cstheme="minorHAnsi"/>
          <w:sz w:val="22"/>
          <w:szCs w:val="22"/>
        </w:rPr>
        <w:t xml:space="preserve">on </w:t>
      </w:r>
      <w:r w:rsidRPr="0095745A">
        <w:rPr>
          <w:rFonts w:asciiTheme="minorHAnsi" w:hAnsiTheme="minorHAnsi" w:cstheme="minorHAnsi"/>
          <w:spacing w:val="-1"/>
          <w:sz w:val="22"/>
          <w:szCs w:val="22"/>
        </w:rPr>
        <w:t>lights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and</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sirens</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most serious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conditions,</w:t>
      </w:r>
      <w:r w:rsidRPr="0095745A">
        <w:rPr>
          <w:rFonts w:asciiTheme="minorHAnsi" w:hAnsiTheme="minorHAnsi" w:cstheme="minorHAnsi"/>
          <w:spacing w:val="73"/>
          <w:sz w:val="22"/>
          <w:szCs w:val="22"/>
        </w:rPr>
        <w:t xml:space="preserve"> </w:t>
      </w:r>
      <w:r w:rsidRPr="0095745A">
        <w:rPr>
          <w:rFonts w:asciiTheme="minorHAnsi" w:hAnsiTheme="minorHAnsi" w:cstheme="minorHAnsi"/>
          <w:spacing w:val="-1"/>
          <w:sz w:val="22"/>
          <w:szCs w:val="22"/>
        </w:rPr>
        <w:t>thus</w:t>
      </w:r>
      <w:r w:rsidRPr="0095745A">
        <w:rPr>
          <w:rFonts w:asciiTheme="minorHAnsi" w:hAnsiTheme="minorHAnsi" w:cstheme="minorHAnsi"/>
          <w:spacing w:val="-2"/>
          <w:sz w:val="22"/>
          <w:szCs w:val="22"/>
        </w:rPr>
        <w:t xml:space="preserve"> minimizing</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risk</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to</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other road</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users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and</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w:t>
      </w:r>
      <w:r w:rsidRPr="0095745A">
        <w:rPr>
          <w:rFonts w:asciiTheme="minorHAnsi" w:hAnsiTheme="minorHAnsi" w:cstheme="minorHAnsi"/>
          <w:sz w:val="22"/>
          <w:szCs w:val="22"/>
        </w:rPr>
        <w:t xml:space="preserve"> </w:t>
      </w:r>
      <w:proofErr w:type="gramStart"/>
      <w:r w:rsidRPr="0095745A">
        <w:rPr>
          <w:rFonts w:asciiTheme="minorHAnsi" w:hAnsiTheme="minorHAnsi" w:cstheme="minorHAnsi"/>
          <w:spacing w:val="-1"/>
          <w:sz w:val="22"/>
          <w:szCs w:val="22"/>
        </w:rPr>
        <w:t>public.-</w:t>
      </w:r>
      <w:proofErr w:type="gramEnd"/>
      <w:r w:rsidRPr="0095745A">
        <w:rPr>
          <w:rFonts w:asciiTheme="minorHAnsi" w:hAnsiTheme="minorHAnsi" w:cstheme="minorHAnsi"/>
          <w:spacing w:val="-1"/>
          <w:sz w:val="22"/>
          <w:szCs w:val="22"/>
        </w:rPr>
        <w:t xml:space="preserve"> (NB a fire engine might be deployed depending on quickest response).</w:t>
      </w:r>
    </w:p>
    <w:p w14:paraId="21D75C89" w14:textId="77777777" w:rsidR="0095745A" w:rsidRPr="0095745A" w:rsidRDefault="0095745A" w:rsidP="0095745A">
      <w:pPr>
        <w:rPr>
          <w:rFonts w:asciiTheme="minorHAnsi" w:hAnsiTheme="minorHAnsi" w:cstheme="minorHAnsi"/>
        </w:rPr>
      </w:pPr>
    </w:p>
    <w:p w14:paraId="5E05ACA3" w14:textId="77777777" w:rsidR="0095745A" w:rsidRPr="0095745A" w:rsidRDefault="0095745A" w:rsidP="0095745A">
      <w:pPr>
        <w:pStyle w:val="BodyText"/>
        <w:ind w:right="238"/>
        <w:rPr>
          <w:rFonts w:asciiTheme="minorHAnsi" w:hAnsiTheme="minorHAnsi" w:cstheme="minorHAnsi"/>
          <w:sz w:val="22"/>
          <w:szCs w:val="22"/>
        </w:rPr>
      </w:pPr>
      <w:r w:rsidRPr="0095745A">
        <w:rPr>
          <w:rFonts w:asciiTheme="minorHAnsi" w:hAnsiTheme="minorHAnsi" w:cstheme="minorHAnsi"/>
          <w:spacing w:val="-1"/>
          <w:sz w:val="22"/>
          <w:szCs w:val="22"/>
        </w:rPr>
        <w:t>When</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are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connected</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ambulance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service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initially</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be </w:t>
      </w:r>
      <w:r w:rsidRPr="0095745A">
        <w:rPr>
          <w:rFonts w:asciiTheme="minorHAnsi" w:hAnsiTheme="minorHAnsi" w:cstheme="minorHAnsi"/>
          <w:spacing w:val="-1"/>
          <w:sz w:val="22"/>
          <w:szCs w:val="22"/>
        </w:rPr>
        <w:t>asked</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if</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 xml:space="preserve">patient </w:t>
      </w:r>
      <w:r w:rsidRPr="0095745A">
        <w:rPr>
          <w:rFonts w:asciiTheme="minorHAnsi" w:hAnsiTheme="minorHAnsi" w:cstheme="minorHAnsi"/>
          <w:spacing w:val="2"/>
          <w:sz w:val="22"/>
          <w:szCs w:val="22"/>
        </w:rPr>
        <w:t>is</w:t>
      </w:r>
      <w:r w:rsidRPr="0095745A">
        <w:rPr>
          <w:rFonts w:asciiTheme="minorHAnsi" w:hAnsiTheme="minorHAnsi" w:cstheme="minorHAnsi"/>
          <w:spacing w:val="55"/>
          <w:sz w:val="22"/>
          <w:szCs w:val="22"/>
        </w:rPr>
        <w:t xml:space="preserve"> </w:t>
      </w:r>
      <w:r w:rsidRPr="0095745A">
        <w:rPr>
          <w:rFonts w:asciiTheme="minorHAnsi" w:hAnsiTheme="minorHAnsi" w:cstheme="minorHAnsi"/>
          <w:spacing w:val="-1"/>
          <w:sz w:val="22"/>
          <w:szCs w:val="22"/>
        </w:rPr>
        <w:t>breathing, you</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then</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be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asked</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if</w:t>
      </w:r>
      <w:r w:rsidRPr="0095745A">
        <w:rPr>
          <w:rFonts w:asciiTheme="minorHAnsi" w:hAnsiTheme="minorHAnsi" w:cstheme="minorHAnsi"/>
          <w:spacing w:val="-1"/>
          <w:sz w:val="22"/>
          <w:szCs w:val="22"/>
        </w:rPr>
        <w:t xml:space="preserve"> they</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are</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awake,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or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if</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there</w:t>
      </w:r>
      <w:r w:rsidRPr="0095745A">
        <w:rPr>
          <w:rFonts w:asciiTheme="minorHAnsi" w:hAnsiTheme="minorHAnsi" w:cstheme="minorHAnsi"/>
          <w:sz w:val="22"/>
          <w:szCs w:val="22"/>
        </w:rPr>
        <w:t xml:space="preserve"> is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any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serious</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bleeding. If</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60"/>
          <w:sz w:val="22"/>
          <w:szCs w:val="22"/>
        </w:rPr>
        <w:t xml:space="preserve"> </w:t>
      </w:r>
      <w:r w:rsidRPr="0095745A">
        <w:rPr>
          <w:rFonts w:asciiTheme="minorHAnsi" w:hAnsiTheme="minorHAnsi" w:cstheme="minorHAnsi"/>
          <w:spacing w:val="-2"/>
          <w:sz w:val="22"/>
          <w:szCs w:val="22"/>
        </w:rPr>
        <w:t>patient</w:t>
      </w:r>
      <w:r w:rsidRPr="0095745A">
        <w:rPr>
          <w:rFonts w:asciiTheme="minorHAnsi" w:hAnsiTheme="minorHAnsi" w:cstheme="minorHAnsi"/>
          <w:spacing w:val="75"/>
          <w:sz w:val="22"/>
          <w:szCs w:val="22"/>
        </w:rPr>
        <w:t xml:space="preserve"> </w:t>
      </w:r>
      <w:r w:rsidRPr="0095745A">
        <w:rPr>
          <w:rFonts w:asciiTheme="minorHAnsi" w:hAnsiTheme="minorHAnsi" w:cstheme="minorHAnsi"/>
          <w:spacing w:val="-1"/>
          <w:sz w:val="22"/>
          <w:szCs w:val="22"/>
        </w:rPr>
        <w:t>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awake</w:t>
      </w:r>
      <w:r w:rsidRPr="0095745A">
        <w:rPr>
          <w:rFonts w:asciiTheme="minorHAnsi" w:hAnsiTheme="minorHAnsi" w:cstheme="minorHAnsi"/>
          <w:sz w:val="22"/>
          <w:szCs w:val="22"/>
        </w:rPr>
        <w:t xml:space="preserve"> &amp; </w:t>
      </w:r>
      <w:r w:rsidRPr="0095745A">
        <w:rPr>
          <w:rFonts w:asciiTheme="minorHAnsi" w:hAnsiTheme="minorHAnsi" w:cstheme="minorHAnsi"/>
          <w:spacing w:val="-1"/>
          <w:sz w:val="22"/>
          <w:szCs w:val="22"/>
        </w:rPr>
        <w:t>breathing</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will</w:t>
      </w:r>
      <w:r w:rsidRPr="0095745A">
        <w:rPr>
          <w:rFonts w:asciiTheme="minorHAnsi" w:hAnsiTheme="minorHAnsi" w:cstheme="minorHAnsi"/>
          <w:sz w:val="22"/>
          <w:szCs w:val="22"/>
        </w:rPr>
        <w:t xml:space="preserve"> be </w:t>
      </w:r>
      <w:r w:rsidRPr="0095745A">
        <w:rPr>
          <w:rFonts w:asciiTheme="minorHAnsi" w:hAnsiTheme="minorHAnsi" w:cstheme="minorHAnsi"/>
          <w:spacing w:val="-1"/>
          <w:sz w:val="22"/>
          <w:szCs w:val="22"/>
        </w:rPr>
        <w:t>asked</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what</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problem</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is,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at</w:t>
      </w:r>
      <w:r w:rsidRPr="0095745A">
        <w:rPr>
          <w:rFonts w:asciiTheme="minorHAnsi" w:hAnsiTheme="minorHAnsi" w:cstheme="minorHAnsi"/>
          <w:spacing w:val="-1"/>
          <w:sz w:val="22"/>
          <w:szCs w:val="22"/>
        </w:rPr>
        <w:t xml:space="preserve"> this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point</w:t>
      </w:r>
      <w:r w:rsidRPr="0095745A">
        <w:rPr>
          <w:rFonts w:asciiTheme="minorHAnsi" w:hAnsiTheme="minorHAnsi" w:cstheme="minorHAnsi"/>
          <w:spacing w:val="-3"/>
          <w:sz w:val="22"/>
          <w:szCs w:val="22"/>
        </w:rPr>
        <w:t xml:space="preserve"> </w:t>
      </w:r>
      <w:r w:rsidRPr="0095745A">
        <w:rPr>
          <w:rFonts w:asciiTheme="minorHAnsi" w:hAnsiTheme="minorHAnsi" w:cstheme="minorHAnsi"/>
          <w:spacing w:val="-2"/>
          <w:sz w:val="22"/>
          <w:szCs w:val="22"/>
        </w:rPr>
        <w:t>we</w:t>
      </w:r>
      <w:r w:rsidRPr="0095745A">
        <w:rPr>
          <w:rFonts w:asciiTheme="minorHAnsi" w:hAnsiTheme="minorHAnsi" w:cstheme="minorHAnsi"/>
          <w:sz w:val="22"/>
          <w:szCs w:val="22"/>
        </w:rPr>
        <w:t xml:space="preserve"> only </w:t>
      </w:r>
      <w:r w:rsidRPr="0095745A">
        <w:rPr>
          <w:rFonts w:asciiTheme="minorHAnsi" w:hAnsiTheme="minorHAnsi" w:cstheme="minorHAnsi"/>
          <w:spacing w:val="-2"/>
          <w:sz w:val="22"/>
          <w:szCs w:val="22"/>
        </w:rPr>
        <w:t>want</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4"/>
          <w:sz w:val="22"/>
          <w:szCs w:val="22"/>
        </w:rPr>
        <w:t xml:space="preserve"> </w:t>
      </w:r>
      <w:r w:rsidRPr="0095745A">
        <w:rPr>
          <w:rFonts w:asciiTheme="minorHAnsi" w:hAnsiTheme="minorHAnsi" w:cstheme="minorHAnsi"/>
          <w:sz w:val="22"/>
          <w:szCs w:val="22"/>
        </w:rPr>
        <w:t>know</w:t>
      </w:r>
      <w:r w:rsidRPr="0095745A">
        <w:rPr>
          <w:rFonts w:asciiTheme="minorHAnsi" w:hAnsiTheme="minorHAnsi" w:cstheme="minorHAnsi"/>
          <w:spacing w:val="-3"/>
          <w:sz w:val="22"/>
          <w:szCs w:val="22"/>
        </w:rPr>
        <w:t xml:space="preserve"> </w:t>
      </w:r>
      <w:r w:rsidRPr="0095745A">
        <w:rPr>
          <w:rFonts w:asciiTheme="minorHAnsi" w:hAnsiTheme="minorHAnsi" w:cstheme="minorHAnsi"/>
          <w:sz w:val="22"/>
          <w:szCs w:val="22"/>
        </w:rPr>
        <w:t>a</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brief</w:t>
      </w:r>
      <w:r w:rsidRPr="0095745A">
        <w:rPr>
          <w:rFonts w:asciiTheme="minorHAnsi" w:hAnsiTheme="minorHAnsi" w:cstheme="minorHAnsi"/>
          <w:spacing w:val="61"/>
          <w:sz w:val="22"/>
          <w:szCs w:val="22"/>
        </w:rPr>
        <w:t xml:space="preserve"> </w:t>
      </w:r>
      <w:r w:rsidRPr="0095745A">
        <w:rPr>
          <w:rFonts w:asciiTheme="minorHAnsi" w:hAnsiTheme="minorHAnsi" w:cstheme="minorHAnsi"/>
          <w:spacing w:val="-1"/>
          <w:sz w:val="22"/>
          <w:szCs w:val="22"/>
        </w:rPr>
        <w:t>summary</w:t>
      </w:r>
      <w:r w:rsidRPr="0095745A">
        <w:rPr>
          <w:rFonts w:asciiTheme="minorHAnsi" w:hAnsiTheme="minorHAnsi" w:cstheme="minorHAnsi"/>
          <w:spacing w:val="-2"/>
          <w:sz w:val="22"/>
          <w:szCs w:val="22"/>
        </w:rPr>
        <w:t xml:space="preserve"> of</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what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 xml:space="preserve">happening, </w:t>
      </w:r>
      <w:proofErr w:type="gramStart"/>
      <w:r w:rsidRPr="0095745A">
        <w:rPr>
          <w:rFonts w:asciiTheme="minorHAnsi" w:hAnsiTheme="minorHAnsi" w:cstheme="minorHAnsi"/>
          <w:spacing w:val="-1"/>
          <w:sz w:val="22"/>
          <w:szCs w:val="22"/>
        </w:rPr>
        <w:t>i.e.</w:t>
      </w:r>
      <w:proofErr w:type="gramEnd"/>
      <w:r w:rsidRPr="0095745A">
        <w:rPr>
          <w:rFonts w:asciiTheme="minorHAnsi" w:hAnsiTheme="minorHAnsi" w:cstheme="minorHAnsi"/>
          <w:spacing w:val="-1"/>
          <w:sz w:val="22"/>
          <w:szCs w:val="22"/>
        </w:rPr>
        <w:t xml:space="preserve"> “they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have</w:t>
      </w:r>
      <w:r w:rsidRPr="0095745A">
        <w:rPr>
          <w:rFonts w:asciiTheme="minorHAnsi" w:hAnsiTheme="minorHAnsi" w:cstheme="minorHAnsi"/>
          <w:spacing w:val="4"/>
          <w:sz w:val="22"/>
          <w:szCs w:val="22"/>
        </w:rPr>
        <w:t xml:space="preserve"> </w:t>
      </w:r>
      <w:r w:rsidRPr="0095745A">
        <w:rPr>
          <w:rFonts w:asciiTheme="minorHAnsi" w:hAnsiTheme="minorHAnsi" w:cstheme="minorHAnsi"/>
          <w:spacing w:val="-1"/>
          <w:sz w:val="22"/>
          <w:szCs w:val="22"/>
        </w:rPr>
        <w:t>injured</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their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ankle”, “they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have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breathing</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difficulties”</w:t>
      </w:r>
      <w:r w:rsidRPr="0095745A">
        <w:rPr>
          <w:rFonts w:asciiTheme="minorHAnsi" w:hAnsiTheme="minorHAnsi" w:cstheme="minorHAnsi"/>
          <w:spacing w:val="65"/>
          <w:sz w:val="22"/>
          <w:szCs w:val="22"/>
        </w:rPr>
        <w:t xml:space="preserve"> </w:t>
      </w:r>
      <w:r w:rsidRPr="0095745A">
        <w:rPr>
          <w:rFonts w:asciiTheme="minorHAnsi" w:hAnsiTheme="minorHAnsi" w:cstheme="minorHAnsi"/>
          <w:sz w:val="22"/>
          <w:szCs w:val="22"/>
        </w:rPr>
        <w:t xml:space="preserve">etc. </w:t>
      </w:r>
      <w:r w:rsidRPr="0095745A">
        <w:rPr>
          <w:rFonts w:asciiTheme="minorHAnsi" w:hAnsiTheme="minorHAnsi" w:cstheme="minorHAnsi"/>
          <w:spacing w:val="-1"/>
          <w:sz w:val="22"/>
          <w:szCs w:val="22"/>
        </w:rPr>
        <w:t>and</w:t>
      </w:r>
      <w:r w:rsidRPr="0095745A">
        <w:rPr>
          <w:rFonts w:asciiTheme="minorHAnsi" w:hAnsiTheme="minorHAnsi" w:cstheme="minorHAnsi"/>
          <w:sz w:val="22"/>
          <w:szCs w:val="22"/>
        </w:rPr>
        <w:t xml:space="preserve"> how</w:t>
      </w:r>
      <w:r w:rsidRPr="0095745A">
        <w:rPr>
          <w:rFonts w:asciiTheme="minorHAnsi" w:hAnsiTheme="minorHAnsi" w:cstheme="minorHAnsi"/>
          <w:spacing w:val="-3"/>
          <w:sz w:val="22"/>
          <w:szCs w:val="22"/>
        </w:rPr>
        <w:t xml:space="preserve"> </w:t>
      </w:r>
      <w:r w:rsidRPr="0095745A">
        <w:rPr>
          <w:rFonts w:asciiTheme="minorHAnsi" w:hAnsiTheme="minorHAnsi" w:cstheme="minorHAnsi"/>
          <w:spacing w:val="-1"/>
          <w:sz w:val="22"/>
          <w:szCs w:val="22"/>
        </w:rPr>
        <w:t>this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has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happened.</w:t>
      </w:r>
    </w:p>
    <w:p w14:paraId="1ABCE440" w14:textId="77777777" w:rsidR="0095745A" w:rsidRPr="0095745A" w:rsidRDefault="0095745A" w:rsidP="0095745A">
      <w:pPr>
        <w:rPr>
          <w:rFonts w:asciiTheme="minorHAnsi" w:hAnsiTheme="minorHAnsi" w:cstheme="minorHAnsi"/>
        </w:rPr>
      </w:pPr>
    </w:p>
    <w:p w14:paraId="5B8D2877" w14:textId="77777777" w:rsidR="0095745A" w:rsidRPr="0095745A" w:rsidRDefault="0095745A" w:rsidP="0095745A">
      <w:pPr>
        <w:pStyle w:val="BodyText"/>
        <w:spacing w:line="252" w:lineRule="exact"/>
        <w:rPr>
          <w:rFonts w:asciiTheme="minorHAnsi" w:hAnsiTheme="minorHAnsi" w:cstheme="minorHAnsi"/>
          <w:sz w:val="22"/>
          <w:szCs w:val="22"/>
        </w:rPr>
      </w:pP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then</w:t>
      </w:r>
      <w:r w:rsidRPr="0095745A">
        <w:rPr>
          <w:rFonts w:asciiTheme="minorHAnsi" w:hAnsiTheme="minorHAnsi" w:cstheme="minorHAnsi"/>
          <w:sz w:val="22"/>
          <w:szCs w:val="22"/>
        </w:rPr>
        <w:t xml:space="preserve"> be </w:t>
      </w:r>
      <w:r w:rsidRPr="0095745A">
        <w:rPr>
          <w:rFonts w:asciiTheme="minorHAnsi" w:hAnsiTheme="minorHAnsi" w:cstheme="minorHAnsi"/>
          <w:spacing w:val="-1"/>
          <w:sz w:val="22"/>
          <w:szCs w:val="22"/>
        </w:rPr>
        <w:t>asked</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confirm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address</w:t>
      </w:r>
      <w:r w:rsidRPr="0095745A">
        <w:rPr>
          <w:rFonts w:asciiTheme="minorHAnsi" w:hAnsiTheme="minorHAnsi" w:cstheme="minorHAnsi"/>
          <w:spacing w:val="-2"/>
          <w:sz w:val="22"/>
          <w:szCs w:val="22"/>
        </w:rPr>
        <w:t xml:space="preserve"> of</w:t>
      </w:r>
      <w:r w:rsidRPr="0095745A">
        <w:rPr>
          <w:rFonts w:asciiTheme="minorHAnsi" w:hAnsiTheme="minorHAnsi" w:cstheme="minorHAnsi"/>
          <w:spacing w:val="-1"/>
          <w:sz w:val="22"/>
          <w:szCs w:val="22"/>
        </w:rPr>
        <w:t xml:space="preserve"> the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emergency.</w:t>
      </w:r>
    </w:p>
    <w:p w14:paraId="5156466E" w14:textId="77777777" w:rsidR="0095745A" w:rsidRPr="0095745A" w:rsidRDefault="0095745A" w:rsidP="0095745A">
      <w:pPr>
        <w:pStyle w:val="BodyText"/>
        <w:spacing w:line="241" w:lineRule="auto"/>
        <w:ind w:right="168"/>
        <w:rPr>
          <w:rFonts w:asciiTheme="minorHAnsi" w:hAnsiTheme="minorHAnsi" w:cstheme="minorHAnsi"/>
          <w:sz w:val="22"/>
          <w:szCs w:val="22"/>
        </w:rPr>
      </w:pP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call</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then</w:t>
      </w:r>
      <w:r w:rsidRPr="0095745A">
        <w:rPr>
          <w:rFonts w:asciiTheme="minorHAnsi" w:hAnsiTheme="minorHAnsi" w:cstheme="minorHAnsi"/>
          <w:sz w:val="22"/>
          <w:szCs w:val="22"/>
        </w:rPr>
        <w:t xml:space="preserve"> be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triaged;</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in</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 xml:space="preserve">order </w:t>
      </w:r>
      <w:r w:rsidRPr="0095745A">
        <w:rPr>
          <w:rFonts w:asciiTheme="minorHAnsi" w:hAnsiTheme="minorHAnsi" w:cstheme="minorHAnsi"/>
          <w:sz w:val="22"/>
          <w:szCs w:val="22"/>
        </w:rPr>
        <w:t>to</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do</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effectively</w:t>
      </w:r>
      <w:r w:rsidRPr="0095745A">
        <w:rPr>
          <w:rFonts w:asciiTheme="minorHAnsi" w:hAnsiTheme="minorHAnsi" w:cstheme="minorHAnsi"/>
          <w:spacing w:val="-2"/>
          <w:sz w:val="22"/>
          <w:szCs w:val="22"/>
        </w:rPr>
        <w:t xml:space="preserve"> we</w:t>
      </w:r>
      <w:r w:rsidRPr="0095745A">
        <w:rPr>
          <w:rFonts w:asciiTheme="minorHAnsi" w:hAnsiTheme="minorHAnsi" w:cstheme="minorHAnsi"/>
          <w:sz w:val="22"/>
          <w:szCs w:val="22"/>
        </w:rPr>
        <w:t xml:space="preserve"> need to </w:t>
      </w:r>
      <w:r w:rsidRPr="0095745A">
        <w:rPr>
          <w:rFonts w:asciiTheme="minorHAnsi" w:hAnsiTheme="minorHAnsi" w:cstheme="minorHAnsi"/>
          <w:spacing w:val="-1"/>
          <w:sz w:val="22"/>
          <w:szCs w:val="22"/>
        </w:rPr>
        <w:t>speak</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either</w:t>
      </w:r>
      <w:r w:rsidRPr="0095745A">
        <w:rPr>
          <w:rFonts w:asciiTheme="minorHAnsi" w:hAnsiTheme="minorHAnsi" w:cstheme="minorHAnsi"/>
          <w:spacing w:val="-3"/>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patient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or</w:t>
      </w:r>
      <w:r w:rsidRPr="0095745A">
        <w:rPr>
          <w:rFonts w:asciiTheme="minorHAnsi" w:hAnsiTheme="minorHAnsi" w:cstheme="minorHAnsi"/>
          <w:spacing w:val="59"/>
          <w:sz w:val="22"/>
          <w:szCs w:val="22"/>
        </w:rPr>
        <w:t xml:space="preserve"> </w:t>
      </w:r>
      <w:r w:rsidRPr="0095745A">
        <w:rPr>
          <w:rFonts w:asciiTheme="minorHAnsi" w:hAnsiTheme="minorHAnsi" w:cstheme="minorHAnsi"/>
          <w:sz w:val="22"/>
          <w:szCs w:val="22"/>
        </w:rPr>
        <w:t xml:space="preserve">someone </w:t>
      </w:r>
      <w:r w:rsidRPr="0095745A">
        <w:rPr>
          <w:rFonts w:asciiTheme="minorHAnsi" w:hAnsiTheme="minorHAnsi" w:cstheme="minorHAnsi"/>
          <w:spacing w:val="-2"/>
          <w:sz w:val="22"/>
          <w:szCs w:val="22"/>
        </w:rPr>
        <w:t>with</w:t>
      </w:r>
      <w:r w:rsidRPr="0095745A">
        <w:rPr>
          <w:rFonts w:asciiTheme="minorHAnsi" w:hAnsiTheme="minorHAnsi" w:cstheme="minorHAnsi"/>
          <w:sz w:val="22"/>
          <w:szCs w:val="22"/>
        </w:rPr>
        <w:t xml:space="preserve"> 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patient and</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also</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want</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know</w:t>
      </w:r>
      <w:r w:rsidRPr="0095745A">
        <w:rPr>
          <w:rFonts w:asciiTheme="minorHAnsi" w:hAnsiTheme="minorHAnsi" w:cstheme="minorHAnsi"/>
          <w:spacing w:val="-3"/>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age</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of</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child.</w:t>
      </w:r>
    </w:p>
    <w:p w14:paraId="75D8C4B2" w14:textId="77777777" w:rsidR="0095745A" w:rsidRPr="0095745A" w:rsidRDefault="0095745A" w:rsidP="0095745A">
      <w:pPr>
        <w:spacing w:before="8"/>
        <w:rPr>
          <w:rFonts w:asciiTheme="minorHAnsi" w:hAnsiTheme="minorHAnsi" w:cstheme="minorHAnsi"/>
        </w:rPr>
      </w:pPr>
    </w:p>
    <w:p w14:paraId="17FEDF98" w14:textId="77777777" w:rsidR="0095745A" w:rsidRPr="0095745A" w:rsidRDefault="0095745A" w:rsidP="0095745A">
      <w:pPr>
        <w:pStyle w:val="BodyText"/>
        <w:ind w:right="248"/>
        <w:rPr>
          <w:rFonts w:asciiTheme="minorHAnsi" w:hAnsiTheme="minorHAnsi" w:cstheme="minorHAnsi"/>
          <w:sz w:val="22"/>
          <w:szCs w:val="22"/>
        </w:rPr>
      </w:pP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call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handler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carry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out</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a </w:t>
      </w:r>
      <w:r w:rsidRPr="0095745A">
        <w:rPr>
          <w:rFonts w:asciiTheme="minorHAnsi" w:hAnsiTheme="minorHAnsi" w:cstheme="minorHAnsi"/>
          <w:spacing w:val="-1"/>
          <w:sz w:val="22"/>
          <w:szCs w:val="22"/>
        </w:rPr>
        <w:t>safe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effective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assessment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of</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symptoms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reported,</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as</w:t>
      </w:r>
      <w:r w:rsidRPr="0095745A">
        <w:rPr>
          <w:rFonts w:asciiTheme="minorHAnsi" w:hAnsiTheme="minorHAnsi" w:cstheme="minorHAnsi"/>
          <w:spacing w:val="-4"/>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clinical</w:t>
      </w:r>
      <w:r w:rsidRPr="0095745A">
        <w:rPr>
          <w:rFonts w:asciiTheme="minorHAnsi" w:hAnsiTheme="minorHAnsi" w:cstheme="minorHAnsi"/>
          <w:spacing w:val="49"/>
          <w:sz w:val="22"/>
          <w:szCs w:val="22"/>
        </w:rPr>
        <w:t xml:space="preserve"> </w:t>
      </w:r>
      <w:r w:rsidRPr="0095745A">
        <w:rPr>
          <w:rFonts w:asciiTheme="minorHAnsi" w:hAnsiTheme="minorHAnsi" w:cstheme="minorHAnsi"/>
          <w:spacing w:val="-1"/>
          <w:sz w:val="22"/>
          <w:szCs w:val="22"/>
        </w:rPr>
        <w:t>assessment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progresses;</w:t>
      </w:r>
      <w:r w:rsidRPr="0095745A">
        <w:rPr>
          <w:rFonts w:asciiTheme="minorHAnsi" w:hAnsiTheme="minorHAnsi" w:cstheme="minorHAnsi"/>
          <w:spacing w:val="-3"/>
          <w:sz w:val="22"/>
          <w:szCs w:val="22"/>
        </w:rPr>
        <w:t xml:space="preserve"> </w:t>
      </w:r>
      <w:r w:rsidRPr="0095745A">
        <w:rPr>
          <w:rFonts w:asciiTheme="minorHAnsi" w:hAnsiTheme="minorHAnsi" w:cstheme="minorHAnsi"/>
          <w:spacing w:val="-1"/>
          <w:sz w:val="22"/>
          <w:szCs w:val="22"/>
        </w:rPr>
        <w:t>each</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answer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determines</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next question</w:t>
      </w:r>
      <w:r w:rsidRPr="0095745A">
        <w:rPr>
          <w:rFonts w:asciiTheme="minorHAnsi" w:hAnsiTheme="minorHAnsi" w:cstheme="minorHAnsi"/>
          <w:sz w:val="22"/>
          <w:szCs w:val="22"/>
        </w:rPr>
        <w:t xml:space="preserve"> to</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be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asked.</w:t>
      </w:r>
    </w:p>
    <w:p w14:paraId="27D498AC" w14:textId="77777777" w:rsidR="0095745A" w:rsidRPr="0095745A" w:rsidRDefault="0095745A" w:rsidP="0095745A">
      <w:pPr>
        <w:pStyle w:val="BodyText"/>
        <w:ind w:right="168"/>
        <w:rPr>
          <w:rFonts w:asciiTheme="minorHAnsi" w:hAnsiTheme="minorHAnsi" w:cstheme="minorHAnsi"/>
          <w:sz w:val="22"/>
          <w:szCs w:val="22"/>
        </w:rPr>
      </w:pPr>
      <w:proofErr w:type="gramStart"/>
      <w:r w:rsidRPr="0095745A">
        <w:rPr>
          <w:rFonts w:asciiTheme="minorHAnsi" w:hAnsiTheme="minorHAnsi" w:cstheme="minorHAnsi"/>
          <w:spacing w:val="-1"/>
          <w:sz w:val="22"/>
          <w:szCs w:val="22"/>
        </w:rPr>
        <w:t>Obviously</w:t>
      </w:r>
      <w:proofErr w:type="gramEnd"/>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these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questions</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vary depending</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on</w:t>
      </w:r>
      <w:r w:rsidRPr="0095745A">
        <w:rPr>
          <w:rFonts w:asciiTheme="minorHAnsi" w:hAnsiTheme="minorHAnsi" w:cstheme="minorHAnsi"/>
          <w:sz w:val="22"/>
          <w:szCs w:val="22"/>
        </w:rPr>
        <w:t xml:space="preserve"> 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symptoms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and</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condition</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of</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patient </w:t>
      </w:r>
      <w:r w:rsidRPr="0095745A">
        <w:rPr>
          <w:rFonts w:asciiTheme="minorHAnsi" w:hAnsiTheme="minorHAnsi" w:cstheme="minorHAnsi"/>
          <w:sz w:val="22"/>
          <w:szCs w:val="22"/>
        </w:rPr>
        <w:t>so</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it</w:t>
      </w:r>
      <w:r w:rsidRPr="0095745A">
        <w:rPr>
          <w:rFonts w:asciiTheme="minorHAnsi" w:hAnsiTheme="minorHAnsi" w:cstheme="minorHAnsi"/>
          <w:spacing w:val="53"/>
          <w:sz w:val="22"/>
          <w:szCs w:val="22"/>
        </w:rPr>
        <w:t xml:space="preserve"> </w:t>
      </w:r>
      <w:r w:rsidRPr="0095745A">
        <w:rPr>
          <w:rFonts w:asciiTheme="minorHAnsi" w:hAnsiTheme="minorHAnsi" w:cstheme="minorHAnsi"/>
          <w:spacing w:val="-1"/>
          <w:sz w:val="22"/>
          <w:szCs w:val="22"/>
        </w:rPr>
        <w:t>really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requires</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patient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or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someone</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 xml:space="preserve">with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 xml:space="preserve">patient </w:t>
      </w:r>
      <w:r w:rsidRPr="0095745A">
        <w:rPr>
          <w:rFonts w:asciiTheme="minorHAnsi" w:hAnsiTheme="minorHAnsi" w:cstheme="minorHAnsi"/>
          <w:sz w:val="22"/>
          <w:szCs w:val="22"/>
        </w:rPr>
        <w:t xml:space="preserve">to </w:t>
      </w:r>
      <w:r w:rsidRPr="0095745A">
        <w:rPr>
          <w:rFonts w:asciiTheme="minorHAnsi" w:hAnsiTheme="minorHAnsi" w:cstheme="minorHAnsi"/>
          <w:spacing w:val="-2"/>
          <w:sz w:val="22"/>
          <w:szCs w:val="22"/>
        </w:rPr>
        <w:t>answer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these</w:t>
      </w:r>
      <w:r w:rsidRPr="0095745A">
        <w:rPr>
          <w:rFonts w:asciiTheme="minorHAnsi" w:hAnsiTheme="minorHAnsi" w:cstheme="minorHAnsi"/>
          <w:spacing w:val="-4"/>
          <w:sz w:val="22"/>
          <w:szCs w:val="22"/>
        </w:rPr>
        <w:t xml:space="preserve"> </w:t>
      </w:r>
      <w:r w:rsidRPr="0095745A">
        <w:rPr>
          <w:rFonts w:asciiTheme="minorHAnsi" w:hAnsiTheme="minorHAnsi" w:cstheme="minorHAnsi"/>
          <w:spacing w:val="-1"/>
          <w:sz w:val="22"/>
          <w:szCs w:val="22"/>
        </w:rPr>
        <w:t>questions.</w:t>
      </w:r>
    </w:p>
    <w:p w14:paraId="21F1B8C8" w14:textId="77777777" w:rsidR="0095745A" w:rsidRPr="0095745A" w:rsidRDefault="0095745A" w:rsidP="0095745A">
      <w:pPr>
        <w:spacing w:before="10"/>
        <w:rPr>
          <w:rFonts w:asciiTheme="minorHAnsi" w:hAnsiTheme="minorHAnsi" w:cstheme="minorHAnsi"/>
        </w:rPr>
      </w:pPr>
    </w:p>
    <w:p w14:paraId="514A9045" w14:textId="77777777" w:rsidR="0095745A" w:rsidRPr="0095745A" w:rsidRDefault="0095745A" w:rsidP="0095745A">
      <w:pPr>
        <w:pStyle w:val="BodyText"/>
        <w:ind w:right="168"/>
        <w:rPr>
          <w:rFonts w:asciiTheme="minorHAnsi" w:hAnsiTheme="minorHAnsi" w:cstheme="minorHAnsi"/>
          <w:spacing w:val="-1"/>
          <w:sz w:val="22"/>
          <w:szCs w:val="22"/>
        </w:rPr>
      </w:pPr>
      <w:r w:rsidRPr="0095745A">
        <w:rPr>
          <w:rFonts w:asciiTheme="minorHAnsi" w:hAnsiTheme="minorHAnsi" w:cstheme="minorHAnsi"/>
          <w:spacing w:val="-1"/>
          <w:sz w:val="22"/>
          <w:szCs w:val="22"/>
        </w:rPr>
        <w:t>By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answering</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these</w:t>
      </w:r>
      <w:r w:rsidRPr="0095745A">
        <w:rPr>
          <w:rFonts w:asciiTheme="minorHAnsi" w:hAnsiTheme="minorHAnsi" w:cstheme="minorHAnsi"/>
          <w:spacing w:val="-2"/>
          <w:sz w:val="22"/>
          <w:szCs w:val="22"/>
        </w:rPr>
        <w:t xml:space="preserve"> </w:t>
      </w:r>
      <w:proofErr w:type="gramStart"/>
      <w:r w:rsidRPr="0095745A">
        <w:rPr>
          <w:rFonts w:asciiTheme="minorHAnsi" w:hAnsiTheme="minorHAnsi" w:cstheme="minorHAnsi"/>
          <w:spacing w:val="-1"/>
          <w:sz w:val="22"/>
          <w:szCs w:val="22"/>
        </w:rPr>
        <w:t>questions</w:t>
      </w:r>
      <w:proofErr w:type="gramEnd"/>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it enables</w:t>
      </w:r>
      <w:r w:rsidRPr="0095745A">
        <w:rPr>
          <w:rFonts w:asciiTheme="minorHAnsi" w:hAnsiTheme="minorHAnsi" w:cstheme="minorHAnsi"/>
          <w:sz w:val="22"/>
          <w:szCs w:val="22"/>
        </w:rPr>
        <w:t xml:space="preserve"> us</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2"/>
          <w:sz w:val="22"/>
          <w:szCs w:val="22"/>
        </w:rPr>
        <w:t xml:space="preserve"> </w:t>
      </w:r>
      <w:proofErr w:type="spellStart"/>
      <w:r w:rsidRPr="0095745A">
        <w:rPr>
          <w:rFonts w:asciiTheme="minorHAnsi" w:hAnsiTheme="minorHAnsi" w:cstheme="minorHAnsi"/>
          <w:spacing w:val="-1"/>
          <w:sz w:val="22"/>
          <w:szCs w:val="22"/>
        </w:rPr>
        <w:t>prioritise</w:t>
      </w:r>
      <w:proofErr w:type="spellEnd"/>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call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response.</w:t>
      </w:r>
      <w:r w:rsidRPr="0095745A">
        <w:rPr>
          <w:rFonts w:asciiTheme="minorHAnsi" w:hAnsiTheme="minorHAnsi" w:cstheme="minorHAnsi"/>
          <w:spacing w:val="-3"/>
          <w:sz w:val="22"/>
          <w:szCs w:val="22"/>
        </w:rPr>
        <w:t xml:space="preserve"> </w:t>
      </w:r>
      <w:r w:rsidRPr="0095745A">
        <w:rPr>
          <w:rFonts w:asciiTheme="minorHAnsi" w:hAnsiTheme="minorHAnsi" w:cstheme="minorHAnsi"/>
          <w:spacing w:val="2"/>
          <w:sz w:val="22"/>
          <w:szCs w:val="22"/>
        </w:rPr>
        <w:t>We</w:t>
      </w:r>
      <w:r w:rsidRPr="0095745A">
        <w:rPr>
          <w:rFonts w:asciiTheme="minorHAnsi" w:hAnsiTheme="minorHAnsi" w:cstheme="minorHAnsi"/>
          <w:spacing w:val="-4"/>
          <w:sz w:val="22"/>
          <w:szCs w:val="22"/>
        </w:rPr>
        <w:t xml:space="preserve"> </w:t>
      </w:r>
      <w:r w:rsidRPr="0095745A">
        <w:rPr>
          <w:rFonts w:asciiTheme="minorHAnsi" w:hAnsiTheme="minorHAnsi" w:cstheme="minorHAnsi"/>
          <w:spacing w:val="-1"/>
          <w:sz w:val="22"/>
          <w:szCs w:val="22"/>
        </w:rPr>
        <w:t>may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get</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a</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clinician</w:t>
      </w:r>
      <w:r w:rsidRPr="0095745A">
        <w:rPr>
          <w:rFonts w:asciiTheme="minorHAnsi" w:hAnsiTheme="minorHAnsi" w:cstheme="minorHAnsi"/>
          <w:spacing w:val="65"/>
          <w:sz w:val="22"/>
          <w:szCs w:val="22"/>
        </w:rPr>
        <w:t xml:space="preserve"> </w:t>
      </w:r>
      <w:r w:rsidRPr="0095745A">
        <w:rPr>
          <w:rFonts w:asciiTheme="minorHAnsi" w:hAnsiTheme="minorHAnsi" w:cstheme="minorHAnsi"/>
          <w:spacing w:val="-1"/>
          <w:sz w:val="22"/>
          <w:szCs w:val="22"/>
        </w:rPr>
        <w:t>(Paramedic,</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nurse</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or</w:t>
      </w:r>
      <w:r w:rsidRPr="0095745A">
        <w:rPr>
          <w:rFonts w:asciiTheme="minorHAnsi" w:hAnsiTheme="minorHAnsi" w:cstheme="minorHAnsi"/>
          <w:spacing w:val="-1"/>
          <w:sz w:val="22"/>
          <w:szCs w:val="22"/>
        </w:rPr>
        <w:t xml:space="preserve"> doctor) </w:t>
      </w:r>
      <w:r w:rsidRPr="0095745A">
        <w:rPr>
          <w:rFonts w:asciiTheme="minorHAnsi" w:hAnsiTheme="minorHAnsi" w:cstheme="minorHAnsi"/>
          <w:sz w:val="22"/>
          <w:szCs w:val="22"/>
        </w:rPr>
        <w:t xml:space="preserve">to </w:t>
      </w:r>
      <w:r w:rsidRPr="0095745A">
        <w:rPr>
          <w:rFonts w:asciiTheme="minorHAnsi" w:hAnsiTheme="minorHAnsi" w:cstheme="minorHAnsi"/>
          <w:spacing w:val="-1"/>
          <w:sz w:val="22"/>
          <w:szCs w:val="22"/>
        </w:rPr>
        <w:t>call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back</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who</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assess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further </w:t>
      </w:r>
      <w:r w:rsidRPr="0095745A">
        <w:rPr>
          <w:rFonts w:asciiTheme="minorHAnsi" w:hAnsiTheme="minorHAnsi" w:cstheme="minorHAnsi"/>
          <w:sz w:val="22"/>
          <w:szCs w:val="22"/>
        </w:rPr>
        <w:t xml:space="preserve">&amp; </w:t>
      </w:r>
      <w:r w:rsidRPr="0095745A">
        <w:rPr>
          <w:rFonts w:asciiTheme="minorHAnsi" w:hAnsiTheme="minorHAnsi" w:cstheme="minorHAnsi"/>
          <w:spacing w:val="-1"/>
          <w:sz w:val="22"/>
          <w:szCs w:val="22"/>
        </w:rPr>
        <w:t>also</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might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ask</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if</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47"/>
          <w:sz w:val="22"/>
          <w:szCs w:val="22"/>
        </w:rPr>
        <w:t xml:space="preserve"> </w:t>
      </w:r>
      <w:r w:rsidRPr="0095745A">
        <w:rPr>
          <w:rFonts w:asciiTheme="minorHAnsi" w:hAnsiTheme="minorHAnsi" w:cstheme="minorHAnsi"/>
          <w:spacing w:val="-1"/>
          <w:sz w:val="22"/>
          <w:szCs w:val="22"/>
        </w:rPr>
        <w:t xml:space="preserve">school </w:t>
      </w:r>
      <w:r w:rsidRPr="0095745A">
        <w:rPr>
          <w:rFonts w:asciiTheme="minorHAnsi" w:hAnsiTheme="minorHAnsi" w:cstheme="minorHAnsi"/>
          <w:sz w:val="22"/>
          <w:szCs w:val="22"/>
        </w:rPr>
        <w:t>or</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parents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are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able</w:t>
      </w:r>
      <w:r w:rsidRPr="0095745A">
        <w:rPr>
          <w:rFonts w:asciiTheme="minorHAnsi" w:hAnsiTheme="minorHAnsi" w:cstheme="minorHAnsi"/>
          <w:sz w:val="22"/>
          <w:szCs w:val="22"/>
        </w:rPr>
        <w:t xml:space="preserve"> to</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transport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patient </w:t>
      </w:r>
      <w:r w:rsidRPr="0095745A">
        <w:rPr>
          <w:rFonts w:asciiTheme="minorHAnsi" w:hAnsiTheme="minorHAnsi" w:cstheme="minorHAnsi"/>
          <w:sz w:val="22"/>
          <w:szCs w:val="22"/>
        </w:rPr>
        <w:t xml:space="preserve">to </w:t>
      </w:r>
      <w:r w:rsidRPr="0095745A">
        <w:rPr>
          <w:rFonts w:asciiTheme="minorHAnsi" w:hAnsiTheme="minorHAnsi" w:cstheme="minorHAnsi"/>
          <w:spacing w:val="-1"/>
          <w:sz w:val="22"/>
          <w:szCs w:val="22"/>
        </w:rPr>
        <w:t>hospital,</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Doctors</w:t>
      </w:r>
      <w:r w:rsidRPr="0095745A">
        <w:rPr>
          <w:rFonts w:asciiTheme="minorHAnsi" w:hAnsiTheme="minorHAnsi" w:cstheme="minorHAnsi"/>
          <w:spacing w:val="-1"/>
          <w:sz w:val="22"/>
          <w:szCs w:val="22"/>
        </w:rPr>
        <w:t xml:space="preserve"> surgery </w:t>
      </w:r>
      <w:r w:rsidRPr="0095745A">
        <w:rPr>
          <w:rFonts w:asciiTheme="minorHAnsi" w:hAnsiTheme="minorHAnsi" w:cstheme="minorHAnsi"/>
          <w:sz w:val="22"/>
          <w:szCs w:val="22"/>
        </w:rPr>
        <w:t>or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Minor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Injury</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Unit</w:t>
      </w:r>
      <w:r w:rsidRPr="0095745A">
        <w:rPr>
          <w:rFonts w:asciiTheme="minorHAnsi" w:hAnsiTheme="minorHAnsi" w:cstheme="minorHAnsi"/>
          <w:spacing w:val="49"/>
          <w:sz w:val="22"/>
          <w:szCs w:val="22"/>
        </w:rPr>
        <w:t xml:space="preserve"> </w:t>
      </w:r>
      <w:r w:rsidRPr="0095745A">
        <w:rPr>
          <w:rFonts w:asciiTheme="minorHAnsi" w:hAnsiTheme="minorHAnsi" w:cstheme="minorHAnsi"/>
          <w:spacing w:val="-2"/>
          <w:sz w:val="22"/>
          <w:szCs w:val="22"/>
        </w:rPr>
        <w:t>(MIU)</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following</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assessment.</w:t>
      </w:r>
    </w:p>
    <w:p w14:paraId="348D8913" w14:textId="77777777" w:rsidR="0095745A" w:rsidRPr="0095745A" w:rsidRDefault="0095745A" w:rsidP="0095745A">
      <w:pPr>
        <w:pStyle w:val="BodyText"/>
        <w:ind w:right="168"/>
        <w:rPr>
          <w:rFonts w:asciiTheme="minorHAnsi" w:hAnsiTheme="minorHAnsi" w:cstheme="minorHAnsi"/>
          <w:sz w:val="22"/>
          <w:szCs w:val="22"/>
        </w:rPr>
      </w:pPr>
    </w:p>
    <w:p w14:paraId="34D067DC" w14:textId="77777777" w:rsidR="0095745A" w:rsidRPr="0095745A" w:rsidRDefault="0095745A" w:rsidP="0095745A">
      <w:pPr>
        <w:pStyle w:val="Heading1"/>
        <w:spacing w:before="69"/>
        <w:ind w:left="0" w:right="248"/>
        <w:rPr>
          <w:rFonts w:asciiTheme="minorHAnsi" w:hAnsiTheme="minorHAnsi" w:cstheme="minorHAnsi"/>
          <w:b w:val="0"/>
          <w:bCs w:val="0"/>
          <w:sz w:val="22"/>
          <w:szCs w:val="22"/>
        </w:rPr>
      </w:pPr>
      <w:r w:rsidRPr="0095745A">
        <w:rPr>
          <w:rFonts w:asciiTheme="minorHAnsi" w:hAnsiTheme="minorHAnsi" w:cstheme="minorHAnsi"/>
          <w:sz w:val="22"/>
          <w:szCs w:val="22"/>
        </w:rPr>
        <w:t>If,</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when </w:t>
      </w:r>
      <w:r w:rsidRPr="0095745A">
        <w:rPr>
          <w:rFonts w:asciiTheme="minorHAnsi" w:hAnsiTheme="minorHAnsi" w:cstheme="minorHAnsi"/>
          <w:spacing w:val="-1"/>
          <w:sz w:val="22"/>
          <w:szCs w:val="22"/>
        </w:rPr>
        <w:t>asked</w:t>
      </w:r>
      <w:r w:rsidRPr="0095745A">
        <w:rPr>
          <w:rFonts w:asciiTheme="minorHAnsi" w:hAnsiTheme="minorHAnsi" w:cstheme="minorHAnsi"/>
          <w:spacing w:val="-3"/>
          <w:sz w:val="22"/>
          <w:szCs w:val="22"/>
        </w:rPr>
        <w:t xml:space="preserve"> </w:t>
      </w:r>
      <w:r w:rsidRPr="0095745A">
        <w:rPr>
          <w:rFonts w:asciiTheme="minorHAnsi" w:hAnsiTheme="minorHAnsi" w:cstheme="minorHAnsi"/>
          <w:sz w:val="22"/>
          <w:szCs w:val="22"/>
        </w:rPr>
        <w:t>is the</w:t>
      </w:r>
      <w:r w:rsidRPr="0095745A">
        <w:rPr>
          <w:rFonts w:asciiTheme="minorHAnsi" w:hAnsiTheme="minorHAnsi" w:cstheme="minorHAnsi"/>
          <w:spacing w:val="-4"/>
          <w:sz w:val="22"/>
          <w:szCs w:val="22"/>
        </w:rPr>
        <w:t xml:space="preserve"> </w:t>
      </w:r>
      <w:r w:rsidRPr="0095745A">
        <w:rPr>
          <w:rFonts w:asciiTheme="minorHAnsi" w:hAnsiTheme="minorHAnsi" w:cstheme="minorHAnsi"/>
          <w:sz w:val="22"/>
          <w:szCs w:val="22"/>
        </w:rPr>
        <w:t>patient</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 xml:space="preserve">conscious </w:t>
      </w:r>
      <w:r w:rsidRPr="0095745A">
        <w:rPr>
          <w:rFonts w:asciiTheme="minorHAnsi" w:hAnsiTheme="minorHAnsi" w:cstheme="minorHAnsi"/>
          <w:spacing w:val="-1"/>
          <w:sz w:val="22"/>
          <w:szCs w:val="22"/>
        </w:rPr>
        <w:t>and</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breathing,</w:t>
      </w:r>
      <w:r w:rsidRPr="0095745A">
        <w:rPr>
          <w:rFonts w:asciiTheme="minorHAnsi" w:hAnsiTheme="minorHAnsi" w:cstheme="minorHAnsi"/>
          <w:spacing w:val="3"/>
          <w:sz w:val="22"/>
          <w:szCs w:val="22"/>
        </w:rPr>
        <w:t xml:space="preserve"> </w:t>
      </w:r>
      <w:r w:rsidRPr="0095745A">
        <w:rPr>
          <w:rFonts w:asciiTheme="minorHAnsi" w:hAnsiTheme="minorHAnsi" w:cstheme="minorHAnsi"/>
          <w:spacing w:val="-3"/>
          <w:sz w:val="22"/>
          <w:szCs w:val="22"/>
        </w:rPr>
        <w:t>you</w:t>
      </w:r>
      <w:r w:rsidRPr="0095745A">
        <w:rPr>
          <w:rFonts w:asciiTheme="minorHAnsi" w:hAnsiTheme="minorHAnsi" w:cstheme="minorHAnsi"/>
          <w:sz w:val="22"/>
          <w:szCs w:val="22"/>
        </w:rPr>
        <w:t xml:space="preserve"> answer no to</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either</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then</w:t>
      </w:r>
      <w:r w:rsidRPr="0095745A">
        <w:rPr>
          <w:rFonts w:asciiTheme="minorHAnsi" w:hAnsiTheme="minorHAnsi" w:cstheme="minorHAnsi"/>
          <w:spacing w:val="41"/>
          <w:sz w:val="22"/>
          <w:szCs w:val="22"/>
        </w:rPr>
        <w:t xml:space="preserve"> </w:t>
      </w:r>
      <w:r w:rsidRPr="0095745A">
        <w:rPr>
          <w:rFonts w:asciiTheme="minorHAnsi" w:hAnsiTheme="minorHAnsi" w:cstheme="minorHAnsi"/>
          <w:spacing w:val="-1"/>
          <w:sz w:val="22"/>
          <w:szCs w:val="22"/>
        </w:rPr>
        <w:t>this</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 xml:space="preserve">could </w:t>
      </w:r>
      <w:r w:rsidRPr="0095745A">
        <w:rPr>
          <w:rFonts w:asciiTheme="minorHAnsi" w:hAnsiTheme="minorHAnsi" w:cstheme="minorHAnsi"/>
          <w:spacing w:val="-1"/>
          <w:sz w:val="22"/>
          <w:szCs w:val="22"/>
        </w:rPr>
        <w:t>potentially</w:t>
      </w:r>
      <w:r w:rsidRPr="0095745A">
        <w:rPr>
          <w:rFonts w:asciiTheme="minorHAnsi" w:hAnsiTheme="minorHAnsi" w:cstheme="minorHAnsi"/>
          <w:spacing w:val="-4"/>
          <w:sz w:val="22"/>
          <w:szCs w:val="22"/>
        </w:rPr>
        <w:t xml:space="preserve"> </w:t>
      </w:r>
      <w:r w:rsidRPr="0095745A">
        <w:rPr>
          <w:rFonts w:asciiTheme="minorHAnsi" w:hAnsiTheme="minorHAnsi" w:cstheme="minorHAnsi"/>
          <w:sz w:val="22"/>
          <w:szCs w:val="22"/>
        </w:rPr>
        <w:t xml:space="preserve">be life </w:t>
      </w:r>
      <w:r w:rsidRPr="0095745A">
        <w:rPr>
          <w:rFonts w:asciiTheme="minorHAnsi" w:hAnsiTheme="minorHAnsi" w:cstheme="minorHAnsi"/>
          <w:spacing w:val="-1"/>
          <w:sz w:val="22"/>
          <w:szCs w:val="22"/>
        </w:rPr>
        <w:t>threatening,</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and</w:t>
      </w:r>
      <w:r w:rsidRPr="0095745A">
        <w:rPr>
          <w:rFonts w:asciiTheme="minorHAnsi" w:hAnsiTheme="minorHAnsi" w:cstheme="minorHAnsi"/>
          <w:sz w:val="22"/>
          <w:szCs w:val="22"/>
        </w:rPr>
        <w:t xml:space="preserve"> an </w:t>
      </w:r>
      <w:r w:rsidRPr="0095745A">
        <w:rPr>
          <w:rFonts w:asciiTheme="minorHAnsi" w:hAnsiTheme="minorHAnsi" w:cstheme="minorHAnsi"/>
          <w:spacing w:val="-1"/>
          <w:sz w:val="22"/>
          <w:szCs w:val="22"/>
        </w:rPr>
        <w:t>ambulance</w:t>
      </w:r>
      <w:r w:rsidRPr="0095745A">
        <w:rPr>
          <w:rFonts w:asciiTheme="minorHAnsi" w:hAnsiTheme="minorHAnsi" w:cstheme="minorHAnsi"/>
          <w:spacing w:val="-4"/>
          <w:sz w:val="22"/>
          <w:szCs w:val="22"/>
        </w:rPr>
        <w:t xml:space="preserve"> </w:t>
      </w:r>
      <w:r w:rsidRPr="0095745A">
        <w:rPr>
          <w:rFonts w:asciiTheme="minorHAnsi" w:hAnsiTheme="minorHAnsi" w:cstheme="minorHAnsi"/>
          <w:sz w:val="22"/>
          <w:szCs w:val="22"/>
        </w:rPr>
        <w:t>will</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be </w:t>
      </w:r>
      <w:r w:rsidRPr="0095745A">
        <w:rPr>
          <w:rFonts w:asciiTheme="minorHAnsi" w:hAnsiTheme="minorHAnsi" w:cstheme="minorHAnsi"/>
          <w:spacing w:val="-1"/>
          <w:sz w:val="22"/>
          <w:szCs w:val="22"/>
        </w:rPr>
        <w:t>dispatched</w:t>
      </w:r>
      <w:r w:rsidRPr="0095745A">
        <w:rPr>
          <w:rFonts w:asciiTheme="minorHAnsi" w:hAnsiTheme="minorHAnsi" w:cstheme="minorHAnsi"/>
          <w:spacing w:val="79"/>
          <w:sz w:val="22"/>
          <w:szCs w:val="22"/>
        </w:rPr>
        <w:t xml:space="preserve"> </w:t>
      </w:r>
      <w:r w:rsidRPr="0095745A">
        <w:rPr>
          <w:rFonts w:asciiTheme="minorHAnsi" w:hAnsiTheme="minorHAnsi" w:cstheme="minorHAnsi"/>
          <w:spacing w:val="-1"/>
          <w:sz w:val="22"/>
          <w:szCs w:val="22"/>
        </w:rPr>
        <w:t>immediately</w:t>
      </w:r>
      <w:r w:rsidRPr="0095745A">
        <w:rPr>
          <w:rFonts w:asciiTheme="minorHAnsi" w:hAnsiTheme="minorHAnsi" w:cstheme="minorHAnsi"/>
          <w:spacing w:val="-7"/>
          <w:sz w:val="22"/>
          <w:szCs w:val="22"/>
        </w:rPr>
        <w:t xml:space="preserve"> </w:t>
      </w:r>
      <w:r w:rsidRPr="0095745A">
        <w:rPr>
          <w:rFonts w:asciiTheme="minorHAnsi" w:hAnsiTheme="minorHAnsi" w:cstheme="minorHAnsi"/>
          <w:sz w:val="22"/>
          <w:szCs w:val="22"/>
        </w:rPr>
        <w:t xml:space="preserve">or </w:t>
      </w:r>
      <w:r w:rsidRPr="0095745A">
        <w:rPr>
          <w:rFonts w:asciiTheme="minorHAnsi" w:hAnsiTheme="minorHAnsi" w:cstheme="minorHAnsi"/>
          <w:spacing w:val="-1"/>
          <w:sz w:val="22"/>
          <w:szCs w:val="22"/>
        </w:rPr>
        <w:t>diverted</w:t>
      </w:r>
      <w:r w:rsidRPr="0095745A">
        <w:rPr>
          <w:rFonts w:asciiTheme="minorHAnsi" w:hAnsiTheme="minorHAnsi" w:cstheme="minorHAnsi"/>
          <w:sz w:val="22"/>
          <w:szCs w:val="22"/>
        </w:rPr>
        <w:t xml:space="preserve"> </w:t>
      </w:r>
      <w:r w:rsidRPr="0095745A">
        <w:rPr>
          <w:rFonts w:asciiTheme="minorHAnsi" w:hAnsiTheme="minorHAnsi" w:cstheme="minorHAnsi"/>
          <w:sz w:val="22"/>
          <w:szCs w:val="22"/>
        </w:rPr>
        <w:lastRenderedPageBreak/>
        <w:t xml:space="preserve">from a </w:t>
      </w:r>
      <w:r w:rsidRPr="0095745A">
        <w:rPr>
          <w:rFonts w:asciiTheme="minorHAnsi" w:hAnsiTheme="minorHAnsi" w:cstheme="minorHAnsi"/>
          <w:spacing w:val="-1"/>
          <w:sz w:val="22"/>
          <w:szCs w:val="22"/>
        </w:rPr>
        <w:t>lower</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priority</w:t>
      </w:r>
      <w:r w:rsidRPr="0095745A">
        <w:rPr>
          <w:rFonts w:asciiTheme="minorHAnsi" w:hAnsiTheme="minorHAnsi" w:cstheme="minorHAnsi"/>
          <w:spacing w:val="-4"/>
          <w:sz w:val="22"/>
          <w:szCs w:val="22"/>
        </w:rPr>
        <w:t xml:space="preserve"> </w:t>
      </w:r>
      <w:r w:rsidRPr="0095745A">
        <w:rPr>
          <w:rFonts w:asciiTheme="minorHAnsi" w:hAnsiTheme="minorHAnsi" w:cstheme="minorHAnsi"/>
          <w:sz w:val="22"/>
          <w:szCs w:val="22"/>
        </w:rPr>
        <w:t>call.</w:t>
      </w:r>
    </w:p>
    <w:p w14:paraId="3A2D211D" w14:textId="77777777" w:rsidR="0095745A" w:rsidRPr="0095745A" w:rsidRDefault="0095745A" w:rsidP="0095745A">
      <w:pPr>
        <w:rPr>
          <w:rFonts w:asciiTheme="minorHAnsi" w:hAnsiTheme="minorHAnsi" w:cstheme="minorHAnsi"/>
          <w:b/>
          <w:bCs/>
        </w:rPr>
      </w:pPr>
    </w:p>
    <w:p w14:paraId="705C263B" w14:textId="77777777" w:rsidR="0095745A" w:rsidRPr="0095745A" w:rsidRDefault="0095745A" w:rsidP="0095745A">
      <w:pPr>
        <w:ind w:right="226"/>
        <w:rPr>
          <w:rFonts w:asciiTheme="minorHAnsi" w:hAnsiTheme="minorHAnsi" w:cstheme="minorHAnsi"/>
        </w:rPr>
      </w:pPr>
      <w:r w:rsidRPr="0095745A">
        <w:rPr>
          <w:rFonts w:asciiTheme="minorHAnsi" w:hAnsiTheme="minorHAnsi" w:cstheme="minorHAnsi"/>
          <w:b/>
        </w:rPr>
        <w:t>If someone</w:t>
      </w:r>
      <w:r w:rsidRPr="0095745A">
        <w:rPr>
          <w:rFonts w:asciiTheme="minorHAnsi" w:hAnsiTheme="minorHAnsi" w:cstheme="minorHAnsi"/>
          <w:b/>
          <w:spacing w:val="-2"/>
        </w:rPr>
        <w:t xml:space="preserve"> </w:t>
      </w:r>
      <w:r w:rsidRPr="0095745A">
        <w:rPr>
          <w:rFonts w:asciiTheme="minorHAnsi" w:hAnsiTheme="minorHAnsi" w:cstheme="minorHAnsi"/>
          <w:b/>
        </w:rPr>
        <w:t>is</w:t>
      </w:r>
      <w:r w:rsidRPr="0095745A">
        <w:rPr>
          <w:rFonts w:asciiTheme="minorHAnsi" w:hAnsiTheme="minorHAnsi" w:cstheme="minorHAnsi"/>
          <w:b/>
          <w:spacing w:val="1"/>
        </w:rPr>
        <w:t xml:space="preserve"> </w:t>
      </w:r>
      <w:r w:rsidRPr="0095745A">
        <w:rPr>
          <w:rFonts w:asciiTheme="minorHAnsi" w:hAnsiTheme="minorHAnsi" w:cstheme="minorHAnsi"/>
          <w:b/>
        </w:rPr>
        <w:t xml:space="preserve">not </w:t>
      </w:r>
      <w:r w:rsidRPr="0095745A">
        <w:rPr>
          <w:rFonts w:asciiTheme="minorHAnsi" w:hAnsiTheme="minorHAnsi" w:cstheme="minorHAnsi"/>
          <w:b/>
          <w:spacing w:val="-1"/>
        </w:rPr>
        <w:t>breathing</w:t>
      </w:r>
      <w:r w:rsidRPr="0095745A">
        <w:rPr>
          <w:rFonts w:asciiTheme="minorHAnsi" w:hAnsiTheme="minorHAnsi" w:cstheme="minorHAnsi"/>
          <w:b/>
        </w:rPr>
        <w:t xml:space="preserve"> the </w:t>
      </w:r>
      <w:r w:rsidRPr="0095745A">
        <w:rPr>
          <w:rFonts w:asciiTheme="minorHAnsi" w:hAnsiTheme="minorHAnsi" w:cstheme="minorHAnsi"/>
          <w:b/>
          <w:spacing w:val="-1"/>
        </w:rPr>
        <w:t>call</w:t>
      </w:r>
      <w:r w:rsidRPr="0095745A">
        <w:rPr>
          <w:rFonts w:asciiTheme="minorHAnsi" w:hAnsiTheme="minorHAnsi" w:cstheme="minorHAnsi"/>
          <w:b/>
        </w:rPr>
        <w:t xml:space="preserve"> </w:t>
      </w:r>
      <w:r w:rsidRPr="0095745A">
        <w:rPr>
          <w:rFonts w:asciiTheme="minorHAnsi" w:hAnsiTheme="minorHAnsi" w:cstheme="minorHAnsi"/>
          <w:b/>
          <w:spacing w:val="-1"/>
        </w:rPr>
        <w:t>handler</w:t>
      </w:r>
      <w:r w:rsidRPr="0095745A">
        <w:rPr>
          <w:rFonts w:asciiTheme="minorHAnsi" w:hAnsiTheme="minorHAnsi" w:cstheme="minorHAnsi"/>
          <w:b/>
          <w:spacing w:val="-2"/>
        </w:rPr>
        <w:t xml:space="preserve"> </w:t>
      </w:r>
      <w:r w:rsidRPr="0095745A">
        <w:rPr>
          <w:rFonts w:asciiTheme="minorHAnsi" w:hAnsiTheme="minorHAnsi" w:cstheme="minorHAnsi"/>
          <w:b/>
        </w:rPr>
        <w:t xml:space="preserve">will </w:t>
      </w:r>
      <w:r w:rsidRPr="0095745A">
        <w:rPr>
          <w:rFonts w:asciiTheme="minorHAnsi" w:hAnsiTheme="minorHAnsi" w:cstheme="minorHAnsi"/>
          <w:b/>
          <w:spacing w:val="-1"/>
        </w:rPr>
        <w:t>talk</w:t>
      </w:r>
      <w:r w:rsidRPr="0095745A">
        <w:rPr>
          <w:rFonts w:asciiTheme="minorHAnsi" w:hAnsiTheme="minorHAnsi" w:cstheme="minorHAnsi"/>
          <w:b/>
          <w:spacing w:val="1"/>
        </w:rPr>
        <w:t xml:space="preserve"> </w:t>
      </w:r>
      <w:r w:rsidRPr="0095745A">
        <w:rPr>
          <w:rFonts w:asciiTheme="minorHAnsi" w:hAnsiTheme="minorHAnsi" w:cstheme="minorHAnsi"/>
          <w:b/>
          <w:spacing w:val="-2"/>
        </w:rPr>
        <w:t>you</w:t>
      </w:r>
      <w:r w:rsidRPr="0095745A">
        <w:rPr>
          <w:rFonts w:asciiTheme="minorHAnsi" w:hAnsiTheme="minorHAnsi" w:cstheme="minorHAnsi"/>
          <w:b/>
        </w:rPr>
        <w:t xml:space="preserve"> through</w:t>
      </w:r>
      <w:r w:rsidRPr="0095745A">
        <w:rPr>
          <w:rFonts w:asciiTheme="minorHAnsi" w:hAnsiTheme="minorHAnsi" w:cstheme="minorHAnsi"/>
          <w:b/>
          <w:spacing w:val="-3"/>
        </w:rPr>
        <w:t xml:space="preserve"> </w:t>
      </w:r>
      <w:r w:rsidRPr="0095745A">
        <w:rPr>
          <w:rFonts w:asciiTheme="minorHAnsi" w:hAnsiTheme="minorHAnsi" w:cstheme="minorHAnsi"/>
          <w:b/>
        </w:rPr>
        <w:t>what</w:t>
      </w:r>
      <w:r w:rsidRPr="0095745A">
        <w:rPr>
          <w:rFonts w:asciiTheme="minorHAnsi" w:hAnsiTheme="minorHAnsi" w:cstheme="minorHAnsi"/>
          <w:b/>
          <w:spacing w:val="1"/>
        </w:rPr>
        <w:t xml:space="preserve"> </w:t>
      </w:r>
      <w:r w:rsidRPr="0095745A">
        <w:rPr>
          <w:rFonts w:asciiTheme="minorHAnsi" w:hAnsiTheme="minorHAnsi" w:cstheme="minorHAnsi"/>
          <w:b/>
          <w:spacing w:val="-3"/>
        </w:rPr>
        <w:t>you</w:t>
      </w:r>
      <w:r w:rsidRPr="0095745A">
        <w:rPr>
          <w:rFonts w:asciiTheme="minorHAnsi" w:hAnsiTheme="minorHAnsi" w:cstheme="minorHAnsi"/>
          <w:b/>
        </w:rPr>
        <w:t xml:space="preserve"> can do to</w:t>
      </w:r>
      <w:r w:rsidRPr="0095745A">
        <w:rPr>
          <w:rFonts w:asciiTheme="minorHAnsi" w:hAnsiTheme="minorHAnsi" w:cstheme="minorHAnsi"/>
          <w:b/>
          <w:spacing w:val="39"/>
        </w:rPr>
        <w:t xml:space="preserve"> </w:t>
      </w:r>
      <w:r w:rsidRPr="0095745A">
        <w:rPr>
          <w:rFonts w:asciiTheme="minorHAnsi" w:hAnsiTheme="minorHAnsi" w:cstheme="minorHAnsi"/>
          <w:b/>
        </w:rPr>
        <w:t>help, this</w:t>
      </w:r>
      <w:r w:rsidRPr="0095745A">
        <w:rPr>
          <w:rFonts w:asciiTheme="minorHAnsi" w:hAnsiTheme="minorHAnsi" w:cstheme="minorHAnsi"/>
          <w:b/>
          <w:spacing w:val="-1"/>
        </w:rPr>
        <w:t xml:space="preserve"> </w:t>
      </w:r>
      <w:r w:rsidRPr="0095745A">
        <w:rPr>
          <w:rFonts w:asciiTheme="minorHAnsi" w:hAnsiTheme="minorHAnsi" w:cstheme="minorHAnsi"/>
          <w:b/>
        </w:rPr>
        <w:t>will</w:t>
      </w:r>
      <w:r w:rsidRPr="0095745A">
        <w:rPr>
          <w:rFonts w:asciiTheme="minorHAnsi" w:hAnsiTheme="minorHAnsi" w:cstheme="minorHAnsi"/>
          <w:b/>
          <w:spacing w:val="-2"/>
        </w:rPr>
        <w:t xml:space="preserve"> </w:t>
      </w:r>
      <w:r w:rsidRPr="0095745A">
        <w:rPr>
          <w:rFonts w:asciiTheme="minorHAnsi" w:hAnsiTheme="minorHAnsi" w:cstheme="minorHAnsi"/>
          <w:b/>
        </w:rPr>
        <w:t>include</w:t>
      </w:r>
      <w:r w:rsidRPr="0095745A">
        <w:rPr>
          <w:rFonts w:asciiTheme="minorHAnsi" w:hAnsiTheme="minorHAnsi" w:cstheme="minorHAnsi"/>
          <w:b/>
          <w:spacing w:val="-2"/>
        </w:rPr>
        <w:t xml:space="preserve"> </w:t>
      </w:r>
      <w:r w:rsidRPr="0095745A">
        <w:rPr>
          <w:rFonts w:asciiTheme="minorHAnsi" w:hAnsiTheme="minorHAnsi" w:cstheme="minorHAnsi"/>
          <w:b/>
        </w:rPr>
        <w:t xml:space="preserve">instructions on </w:t>
      </w:r>
      <w:r w:rsidRPr="0095745A">
        <w:rPr>
          <w:rFonts w:asciiTheme="minorHAnsi" w:hAnsiTheme="minorHAnsi" w:cstheme="minorHAnsi"/>
          <w:b/>
          <w:spacing w:val="-1"/>
        </w:rPr>
        <w:t>how</w:t>
      </w:r>
      <w:r w:rsidRPr="0095745A">
        <w:rPr>
          <w:rFonts w:asciiTheme="minorHAnsi" w:hAnsiTheme="minorHAnsi" w:cstheme="minorHAnsi"/>
          <w:b/>
        </w:rPr>
        <w:t xml:space="preserve"> to</w:t>
      </w:r>
      <w:r w:rsidRPr="0095745A">
        <w:rPr>
          <w:rFonts w:asciiTheme="minorHAnsi" w:hAnsiTheme="minorHAnsi" w:cstheme="minorHAnsi"/>
          <w:b/>
          <w:spacing w:val="-1"/>
        </w:rPr>
        <w:t xml:space="preserve"> </w:t>
      </w:r>
      <w:r w:rsidRPr="0095745A">
        <w:rPr>
          <w:rFonts w:asciiTheme="minorHAnsi" w:hAnsiTheme="minorHAnsi" w:cstheme="minorHAnsi"/>
          <w:b/>
        </w:rPr>
        <w:t>commence</w:t>
      </w:r>
      <w:r w:rsidRPr="0095745A">
        <w:rPr>
          <w:rFonts w:asciiTheme="minorHAnsi" w:hAnsiTheme="minorHAnsi" w:cstheme="minorHAnsi"/>
          <w:b/>
          <w:spacing w:val="-1"/>
        </w:rPr>
        <w:t xml:space="preserve"> </w:t>
      </w:r>
      <w:r w:rsidRPr="0095745A">
        <w:rPr>
          <w:rFonts w:asciiTheme="minorHAnsi" w:hAnsiTheme="minorHAnsi" w:cstheme="minorHAnsi"/>
          <w:b/>
        </w:rPr>
        <w:t>Cardio</w:t>
      </w:r>
      <w:r w:rsidRPr="0095745A">
        <w:rPr>
          <w:rFonts w:asciiTheme="minorHAnsi" w:hAnsiTheme="minorHAnsi" w:cstheme="minorHAnsi"/>
          <w:b/>
          <w:spacing w:val="-2"/>
        </w:rPr>
        <w:t xml:space="preserve"> </w:t>
      </w:r>
      <w:r w:rsidRPr="0095745A">
        <w:rPr>
          <w:rFonts w:asciiTheme="minorHAnsi" w:hAnsiTheme="minorHAnsi" w:cstheme="minorHAnsi"/>
          <w:b/>
        </w:rPr>
        <w:t>Pulmonary</w:t>
      </w:r>
      <w:r w:rsidRPr="0095745A">
        <w:rPr>
          <w:rFonts w:asciiTheme="minorHAnsi" w:hAnsiTheme="minorHAnsi" w:cstheme="minorHAnsi"/>
          <w:b/>
          <w:spacing w:val="23"/>
        </w:rPr>
        <w:t xml:space="preserve"> </w:t>
      </w:r>
      <w:r w:rsidRPr="0095745A">
        <w:rPr>
          <w:rFonts w:asciiTheme="minorHAnsi" w:hAnsiTheme="minorHAnsi" w:cstheme="minorHAnsi"/>
          <w:b/>
          <w:spacing w:val="-1"/>
        </w:rPr>
        <w:t>Resuscitation</w:t>
      </w:r>
      <w:r w:rsidRPr="0095745A">
        <w:rPr>
          <w:rFonts w:asciiTheme="minorHAnsi" w:hAnsiTheme="minorHAnsi" w:cstheme="minorHAnsi"/>
          <w:b/>
        </w:rPr>
        <w:t xml:space="preserve"> </w:t>
      </w:r>
      <w:r w:rsidRPr="0095745A">
        <w:rPr>
          <w:rFonts w:asciiTheme="minorHAnsi" w:hAnsiTheme="minorHAnsi" w:cstheme="minorHAnsi"/>
          <w:b/>
          <w:spacing w:val="-1"/>
        </w:rPr>
        <w:t>(CPR),</w:t>
      </w:r>
      <w:r w:rsidRPr="0095745A">
        <w:rPr>
          <w:rFonts w:asciiTheme="minorHAnsi" w:hAnsiTheme="minorHAnsi" w:cstheme="minorHAnsi"/>
          <w:b/>
        </w:rPr>
        <w:t xml:space="preserve"> and</w:t>
      </w:r>
      <w:r w:rsidRPr="0095745A">
        <w:rPr>
          <w:rFonts w:asciiTheme="minorHAnsi" w:hAnsiTheme="minorHAnsi" w:cstheme="minorHAnsi"/>
          <w:b/>
          <w:spacing w:val="-3"/>
        </w:rPr>
        <w:t xml:space="preserve"> </w:t>
      </w:r>
      <w:r w:rsidRPr="0095745A">
        <w:rPr>
          <w:rFonts w:asciiTheme="minorHAnsi" w:hAnsiTheme="minorHAnsi" w:cstheme="minorHAnsi"/>
          <w:b/>
        </w:rPr>
        <w:t>will</w:t>
      </w:r>
      <w:r w:rsidRPr="0095745A">
        <w:rPr>
          <w:rFonts w:asciiTheme="minorHAnsi" w:hAnsiTheme="minorHAnsi" w:cstheme="minorHAnsi"/>
          <w:b/>
          <w:spacing w:val="-2"/>
        </w:rPr>
        <w:t xml:space="preserve"> </w:t>
      </w:r>
      <w:r w:rsidRPr="0095745A">
        <w:rPr>
          <w:rFonts w:asciiTheme="minorHAnsi" w:hAnsiTheme="minorHAnsi" w:cstheme="minorHAnsi"/>
          <w:b/>
        </w:rPr>
        <w:t>require</w:t>
      </w:r>
      <w:r w:rsidRPr="0095745A">
        <w:rPr>
          <w:rFonts w:asciiTheme="minorHAnsi" w:hAnsiTheme="minorHAnsi" w:cstheme="minorHAnsi"/>
          <w:b/>
          <w:spacing w:val="1"/>
        </w:rPr>
        <w:t xml:space="preserve"> </w:t>
      </w:r>
      <w:r w:rsidRPr="0095745A">
        <w:rPr>
          <w:rFonts w:asciiTheme="minorHAnsi" w:hAnsiTheme="minorHAnsi" w:cstheme="minorHAnsi"/>
          <w:b/>
          <w:spacing w:val="-3"/>
        </w:rPr>
        <w:t>you</w:t>
      </w:r>
      <w:r w:rsidRPr="0095745A">
        <w:rPr>
          <w:rFonts w:asciiTheme="minorHAnsi" w:hAnsiTheme="minorHAnsi" w:cstheme="minorHAnsi"/>
          <w:b/>
        </w:rPr>
        <w:t xml:space="preserve"> </w:t>
      </w:r>
      <w:r w:rsidRPr="0095745A">
        <w:rPr>
          <w:rFonts w:asciiTheme="minorHAnsi" w:hAnsiTheme="minorHAnsi" w:cstheme="minorHAnsi"/>
          <w:b/>
          <w:spacing w:val="1"/>
        </w:rPr>
        <w:t>and</w:t>
      </w:r>
      <w:r w:rsidRPr="0095745A">
        <w:rPr>
          <w:rFonts w:asciiTheme="minorHAnsi" w:hAnsiTheme="minorHAnsi" w:cstheme="minorHAnsi"/>
          <w:b/>
        </w:rPr>
        <w:t xml:space="preserve"> </w:t>
      </w:r>
      <w:r w:rsidRPr="0095745A">
        <w:rPr>
          <w:rFonts w:asciiTheme="minorHAnsi" w:hAnsiTheme="minorHAnsi" w:cstheme="minorHAnsi"/>
          <w:b/>
          <w:spacing w:val="-1"/>
        </w:rPr>
        <w:t>the</w:t>
      </w:r>
      <w:r w:rsidRPr="0095745A">
        <w:rPr>
          <w:rFonts w:asciiTheme="minorHAnsi" w:hAnsiTheme="minorHAnsi" w:cstheme="minorHAnsi"/>
          <w:b/>
        </w:rPr>
        <w:t xml:space="preserve"> phone to</w:t>
      </w:r>
      <w:r w:rsidRPr="0095745A">
        <w:rPr>
          <w:rFonts w:asciiTheme="minorHAnsi" w:hAnsiTheme="minorHAnsi" w:cstheme="minorHAnsi"/>
          <w:b/>
          <w:spacing w:val="-1"/>
        </w:rPr>
        <w:t xml:space="preserve"> </w:t>
      </w:r>
      <w:r w:rsidRPr="0095745A">
        <w:rPr>
          <w:rFonts w:asciiTheme="minorHAnsi" w:hAnsiTheme="minorHAnsi" w:cstheme="minorHAnsi"/>
          <w:b/>
        </w:rPr>
        <w:t xml:space="preserve">be </w:t>
      </w:r>
      <w:r w:rsidRPr="0095745A">
        <w:rPr>
          <w:rFonts w:asciiTheme="minorHAnsi" w:hAnsiTheme="minorHAnsi" w:cstheme="minorHAnsi"/>
          <w:b/>
          <w:spacing w:val="-1"/>
        </w:rPr>
        <w:t>next</w:t>
      </w:r>
      <w:r w:rsidRPr="0095745A">
        <w:rPr>
          <w:rFonts w:asciiTheme="minorHAnsi" w:hAnsiTheme="minorHAnsi" w:cstheme="minorHAnsi"/>
          <w:b/>
        </w:rPr>
        <w:t xml:space="preserve"> </w:t>
      </w:r>
      <w:r w:rsidRPr="0095745A">
        <w:rPr>
          <w:rFonts w:asciiTheme="minorHAnsi" w:hAnsiTheme="minorHAnsi" w:cstheme="minorHAnsi"/>
          <w:b/>
          <w:spacing w:val="-1"/>
        </w:rPr>
        <w:t>to</w:t>
      </w:r>
      <w:r w:rsidRPr="0095745A">
        <w:rPr>
          <w:rFonts w:asciiTheme="minorHAnsi" w:hAnsiTheme="minorHAnsi" w:cstheme="minorHAnsi"/>
          <w:b/>
        </w:rPr>
        <w:t xml:space="preserve"> the patient. </w:t>
      </w:r>
      <w:r w:rsidRPr="0095745A">
        <w:rPr>
          <w:rFonts w:asciiTheme="minorHAnsi" w:hAnsiTheme="minorHAnsi" w:cstheme="minorHAnsi"/>
          <w:b/>
          <w:spacing w:val="-2"/>
        </w:rPr>
        <w:t>You</w:t>
      </w:r>
      <w:r w:rsidRPr="0095745A">
        <w:rPr>
          <w:rFonts w:asciiTheme="minorHAnsi" w:hAnsiTheme="minorHAnsi" w:cstheme="minorHAnsi"/>
          <w:b/>
          <w:spacing w:val="51"/>
        </w:rPr>
        <w:t xml:space="preserve"> </w:t>
      </w:r>
      <w:r w:rsidRPr="0095745A">
        <w:rPr>
          <w:rFonts w:asciiTheme="minorHAnsi" w:hAnsiTheme="minorHAnsi" w:cstheme="minorHAnsi"/>
          <w:b/>
        </w:rPr>
        <w:t>will be</w:t>
      </w:r>
      <w:r w:rsidRPr="0095745A">
        <w:rPr>
          <w:rFonts w:asciiTheme="minorHAnsi" w:hAnsiTheme="minorHAnsi" w:cstheme="minorHAnsi"/>
          <w:b/>
          <w:spacing w:val="-2"/>
        </w:rPr>
        <w:t xml:space="preserve"> </w:t>
      </w:r>
      <w:r w:rsidRPr="0095745A">
        <w:rPr>
          <w:rFonts w:asciiTheme="minorHAnsi" w:hAnsiTheme="minorHAnsi" w:cstheme="minorHAnsi"/>
          <w:b/>
        </w:rPr>
        <w:t>asked to put</w:t>
      </w:r>
      <w:r w:rsidRPr="0095745A">
        <w:rPr>
          <w:rFonts w:asciiTheme="minorHAnsi" w:hAnsiTheme="minorHAnsi" w:cstheme="minorHAnsi"/>
          <w:b/>
          <w:spacing w:val="-2"/>
        </w:rPr>
        <w:t xml:space="preserve"> </w:t>
      </w:r>
      <w:r w:rsidRPr="0095745A">
        <w:rPr>
          <w:rFonts w:asciiTheme="minorHAnsi" w:hAnsiTheme="minorHAnsi" w:cstheme="minorHAnsi"/>
          <w:b/>
        </w:rPr>
        <w:t xml:space="preserve">the </w:t>
      </w:r>
      <w:r w:rsidRPr="0095745A">
        <w:rPr>
          <w:rFonts w:asciiTheme="minorHAnsi" w:hAnsiTheme="minorHAnsi" w:cstheme="minorHAnsi"/>
          <w:b/>
          <w:spacing w:val="-1"/>
        </w:rPr>
        <w:t>phone</w:t>
      </w:r>
      <w:r w:rsidRPr="0095745A">
        <w:rPr>
          <w:rFonts w:asciiTheme="minorHAnsi" w:hAnsiTheme="minorHAnsi" w:cstheme="minorHAnsi"/>
          <w:b/>
        </w:rPr>
        <w:t xml:space="preserve"> on </w:t>
      </w:r>
      <w:r w:rsidRPr="0095745A">
        <w:rPr>
          <w:rFonts w:asciiTheme="minorHAnsi" w:hAnsiTheme="minorHAnsi" w:cstheme="minorHAnsi"/>
          <w:b/>
          <w:spacing w:val="-1"/>
        </w:rPr>
        <w:t>loudspeaker</w:t>
      </w:r>
      <w:r w:rsidRPr="0095745A">
        <w:rPr>
          <w:rFonts w:asciiTheme="minorHAnsi" w:hAnsiTheme="minorHAnsi" w:cstheme="minorHAnsi"/>
          <w:b/>
          <w:spacing w:val="-2"/>
        </w:rPr>
        <w:t xml:space="preserve"> </w:t>
      </w:r>
      <w:r w:rsidRPr="0095745A">
        <w:rPr>
          <w:rFonts w:asciiTheme="minorHAnsi" w:hAnsiTheme="minorHAnsi" w:cstheme="minorHAnsi"/>
          <w:b/>
        </w:rPr>
        <w:t>and</w:t>
      </w:r>
      <w:r w:rsidRPr="0095745A">
        <w:rPr>
          <w:rFonts w:asciiTheme="minorHAnsi" w:hAnsiTheme="minorHAnsi" w:cstheme="minorHAnsi"/>
          <w:b/>
          <w:spacing w:val="-3"/>
        </w:rPr>
        <w:t xml:space="preserve"> </w:t>
      </w:r>
      <w:r w:rsidRPr="0095745A">
        <w:rPr>
          <w:rFonts w:asciiTheme="minorHAnsi" w:hAnsiTheme="minorHAnsi" w:cstheme="minorHAnsi"/>
          <w:b/>
        </w:rPr>
        <w:t>will be</w:t>
      </w:r>
      <w:r w:rsidRPr="0095745A">
        <w:rPr>
          <w:rFonts w:asciiTheme="minorHAnsi" w:hAnsiTheme="minorHAnsi" w:cstheme="minorHAnsi"/>
          <w:b/>
          <w:spacing w:val="-2"/>
        </w:rPr>
        <w:t xml:space="preserve"> </w:t>
      </w:r>
      <w:r w:rsidRPr="0095745A">
        <w:rPr>
          <w:rFonts w:asciiTheme="minorHAnsi" w:hAnsiTheme="minorHAnsi" w:cstheme="minorHAnsi"/>
          <w:b/>
          <w:spacing w:val="-1"/>
        </w:rPr>
        <w:t>asked</w:t>
      </w:r>
      <w:r w:rsidRPr="0095745A">
        <w:rPr>
          <w:rFonts w:asciiTheme="minorHAnsi" w:hAnsiTheme="minorHAnsi" w:cstheme="minorHAnsi"/>
          <w:b/>
        </w:rPr>
        <w:t xml:space="preserve"> to shout</w:t>
      </w:r>
      <w:r w:rsidRPr="0095745A">
        <w:rPr>
          <w:rFonts w:asciiTheme="minorHAnsi" w:hAnsiTheme="minorHAnsi" w:cstheme="minorHAnsi"/>
          <w:b/>
          <w:spacing w:val="-2"/>
        </w:rPr>
        <w:t xml:space="preserve"> </w:t>
      </w:r>
      <w:r w:rsidRPr="0095745A">
        <w:rPr>
          <w:rFonts w:asciiTheme="minorHAnsi" w:hAnsiTheme="minorHAnsi" w:cstheme="minorHAnsi"/>
          <w:b/>
        </w:rPr>
        <w:t xml:space="preserve">out </w:t>
      </w:r>
      <w:r w:rsidRPr="0095745A">
        <w:rPr>
          <w:rFonts w:asciiTheme="minorHAnsi" w:hAnsiTheme="minorHAnsi" w:cstheme="minorHAnsi"/>
          <w:b/>
          <w:spacing w:val="-1"/>
        </w:rPr>
        <w:t>the</w:t>
      </w:r>
      <w:r w:rsidRPr="0095745A">
        <w:rPr>
          <w:rFonts w:asciiTheme="minorHAnsi" w:hAnsiTheme="minorHAnsi" w:cstheme="minorHAnsi"/>
          <w:b/>
          <w:spacing w:val="33"/>
        </w:rPr>
        <w:t xml:space="preserve"> </w:t>
      </w:r>
      <w:r w:rsidRPr="0095745A">
        <w:rPr>
          <w:rFonts w:asciiTheme="minorHAnsi" w:hAnsiTheme="minorHAnsi" w:cstheme="minorHAnsi"/>
          <w:b/>
        </w:rPr>
        <w:t xml:space="preserve">chest </w:t>
      </w:r>
      <w:r w:rsidRPr="0095745A">
        <w:rPr>
          <w:rFonts w:asciiTheme="minorHAnsi" w:hAnsiTheme="minorHAnsi" w:cstheme="minorHAnsi"/>
          <w:b/>
          <w:spacing w:val="-1"/>
        </w:rPr>
        <w:t>compressions</w:t>
      </w:r>
      <w:r w:rsidRPr="0095745A">
        <w:rPr>
          <w:rFonts w:asciiTheme="minorHAnsi" w:hAnsiTheme="minorHAnsi" w:cstheme="minorHAnsi"/>
          <w:b/>
          <w:spacing w:val="-2"/>
        </w:rPr>
        <w:t xml:space="preserve"> </w:t>
      </w:r>
      <w:r w:rsidRPr="0095745A">
        <w:rPr>
          <w:rFonts w:asciiTheme="minorHAnsi" w:hAnsiTheme="minorHAnsi" w:cstheme="minorHAnsi"/>
          <w:b/>
        </w:rPr>
        <w:t>as</w:t>
      </w:r>
      <w:r w:rsidRPr="0095745A">
        <w:rPr>
          <w:rFonts w:asciiTheme="minorHAnsi" w:hAnsiTheme="minorHAnsi" w:cstheme="minorHAnsi"/>
          <w:b/>
          <w:spacing w:val="3"/>
        </w:rPr>
        <w:t xml:space="preserve"> </w:t>
      </w:r>
      <w:r w:rsidRPr="0095745A">
        <w:rPr>
          <w:rFonts w:asciiTheme="minorHAnsi" w:hAnsiTheme="minorHAnsi" w:cstheme="minorHAnsi"/>
          <w:b/>
          <w:spacing w:val="-3"/>
        </w:rPr>
        <w:t>you</w:t>
      </w:r>
      <w:r w:rsidRPr="0095745A">
        <w:rPr>
          <w:rFonts w:asciiTheme="minorHAnsi" w:hAnsiTheme="minorHAnsi" w:cstheme="minorHAnsi"/>
          <w:b/>
        </w:rPr>
        <w:t xml:space="preserve"> </w:t>
      </w:r>
      <w:r w:rsidRPr="0095745A">
        <w:rPr>
          <w:rFonts w:asciiTheme="minorHAnsi" w:hAnsiTheme="minorHAnsi" w:cstheme="minorHAnsi"/>
          <w:b/>
          <w:spacing w:val="-1"/>
        </w:rPr>
        <w:t>give</w:t>
      </w:r>
      <w:r w:rsidRPr="0095745A">
        <w:rPr>
          <w:rFonts w:asciiTheme="minorHAnsi" w:hAnsiTheme="minorHAnsi" w:cstheme="minorHAnsi"/>
          <w:b/>
        </w:rPr>
        <w:t xml:space="preserve"> them, so the call</w:t>
      </w:r>
      <w:r w:rsidRPr="0095745A">
        <w:rPr>
          <w:rFonts w:asciiTheme="minorHAnsi" w:hAnsiTheme="minorHAnsi" w:cstheme="minorHAnsi"/>
          <w:b/>
          <w:spacing w:val="-2"/>
        </w:rPr>
        <w:t xml:space="preserve"> </w:t>
      </w:r>
      <w:r w:rsidRPr="0095745A">
        <w:rPr>
          <w:rFonts w:asciiTheme="minorHAnsi" w:hAnsiTheme="minorHAnsi" w:cstheme="minorHAnsi"/>
          <w:b/>
        </w:rPr>
        <w:t>handler</w:t>
      </w:r>
      <w:r w:rsidRPr="0095745A">
        <w:rPr>
          <w:rFonts w:asciiTheme="minorHAnsi" w:hAnsiTheme="minorHAnsi" w:cstheme="minorHAnsi"/>
          <w:b/>
          <w:spacing w:val="-3"/>
        </w:rPr>
        <w:t xml:space="preserve"> </w:t>
      </w:r>
      <w:r w:rsidRPr="0095745A">
        <w:rPr>
          <w:rFonts w:asciiTheme="minorHAnsi" w:hAnsiTheme="minorHAnsi" w:cstheme="minorHAnsi"/>
          <w:b/>
          <w:spacing w:val="-1"/>
        </w:rPr>
        <w:t xml:space="preserve">knows </w:t>
      </w:r>
      <w:r w:rsidRPr="0095745A">
        <w:rPr>
          <w:rFonts w:asciiTheme="minorHAnsi" w:hAnsiTheme="minorHAnsi" w:cstheme="minorHAnsi"/>
          <w:b/>
        </w:rPr>
        <w:t xml:space="preserve">what </w:t>
      </w:r>
      <w:r w:rsidRPr="0095745A">
        <w:rPr>
          <w:rFonts w:asciiTheme="minorHAnsi" w:hAnsiTheme="minorHAnsi" w:cstheme="minorHAnsi"/>
          <w:b/>
          <w:spacing w:val="-1"/>
        </w:rPr>
        <w:t>is</w:t>
      </w:r>
      <w:r w:rsidRPr="0095745A">
        <w:rPr>
          <w:rFonts w:asciiTheme="minorHAnsi" w:hAnsiTheme="minorHAnsi" w:cstheme="minorHAnsi"/>
          <w:b/>
        </w:rPr>
        <w:t xml:space="preserve"> happening.</w:t>
      </w:r>
    </w:p>
    <w:p w14:paraId="1A339754" w14:textId="77777777" w:rsidR="0095745A" w:rsidRPr="0095745A" w:rsidRDefault="0095745A" w:rsidP="0095745A">
      <w:pPr>
        <w:rPr>
          <w:rFonts w:asciiTheme="minorHAnsi" w:hAnsiTheme="minorHAnsi" w:cstheme="minorHAnsi"/>
          <w:b/>
          <w:bCs/>
        </w:rPr>
      </w:pPr>
    </w:p>
    <w:p w14:paraId="48412896" w14:textId="77777777" w:rsidR="0095745A" w:rsidRPr="0095745A" w:rsidRDefault="0095745A" w:rsidP="0095745A">
      <w:pPr>
        <w:ind w:right="168"/>
        <w:rPr>
          <w:rFonts w:asciiTheme="minorHAnsi" w:hAnsiTheme="minorHAnsi" w:cstheme="minorHAnsi"/>
        </w:rPr>
      </w:pPr>
      <w:r w:rsidRPr="0095745A">
        <w:rPr>
          <w:rFonts w:asciiTheme="minorHAnsi" w:hAnsiTheme="minorHAnsi" w:cstheme="minorHAnsi"/>
          <w:b/>
        </w:rPr>
        <w:t xml:space="preserve">Do </w:t>
      </w:r>
      <w:r w:rsidRPr="0095745A">
        <w:rPr>
          <w:rFonts w:asciiTheme="minorHAnsi" w:hAnsiTheme="minorHAnsi" w:cstheme="minorHAnsi"/>
          <w:b/>
          <w:spacing w:val="-1"/>
        </w:rPr>
        <w:t>not</w:t>
      </w:r>
      <w:r w:rsidRPr="0095745A">
        <w:rPr>
          <w:rFonts w:asciiTheme="minorHAnsi" w:hAnsiTheme="minorHAnsi" w:cstheme="minorHAnsi"/>
          <w:b/>
        </w:rPr>
        <w:t xml:space="preserve"> stop CPR as </w:t>
      </w:r>
      <w:r w:rsidRPr="0095745A">
        <w:rPr>
          <w:rFonts w:asciiTheme="minorHAnsi" w:hAnsiTheme="minorHAnsi" w:cstheme="minorHAnsi"/>
          <w:b/>
          <w:spacing w:val="-1"/>
        </w:rPr>
        <w:t>soon</w:t>
      </w:r>
      <w:r w:rsidRPr="0095745A">
        <w:rPr>
          <w:rFonts w:asciiTheme="minorHAnsi" w:hAnsiTheme="minorHAnsi" w:cstheme="minorHAnsi"/>
          <w:b/>
        </w:rPr>
        <w:t xml:space="preserve"> as the </w:t>
      </w:r>
      <w:r w:rsidRPr="0095745A">
        <w:rPr>
          <w:rFonts w:asciiTheme="minorHAnsi" w:hAnsiTheme="minorHAnsi" w:cstheme="minorHAnsi"/>
          <w:b/>
          <w:spacing w:val="-1"/>
        </w:rPr>
        <w:t>Paramedics</w:t>
      </w:r>
      <w:r w:rsidRPr="0095745A">
        <w:rPr>
          <w:rFonts w:asciiTheme="minorHAnsi" w:hAnsiTheme="minorHAnsi" w:cstheme="minorHAnsi"/>
          <w:b/>
        </w:rPr>
        <w:t xml:space="preserve"> </w:t>
      </w:r>
      <w:r w:rsidRPr="0095745A">
        <w:rPr>
          <w:rFonts w:asciiTheme="minorHAnsi" w:hAnsiTheme="minorHAnsi" w:cstheme="minorHAnsi"/>
          <w:b/>
          <w:spacing w:val="-1"/>
        </w:rPr>
        <w:t>arrive</w:t>
      </w:r>
      <w:r w:rsidRPr="0095745A">
        <w:rPr>
          <w:rFonts w:asciiTheme="minorHAnsi" w:hAnsiTheme="minorHAnsi" w:cstheme="minorHAnsi"/>
          <w:b/>
        </w:rPr>
        <w:t xml:space="preserve"> as they</w:t>
      </w:r>
      <w:r w:rsidRPr="0095745A">
        <w:rPr>
          <w:rFonts w:asciiTheme="minorHAnsi" w:hAnsiTheme="minorHAnsi" w:cstheme="minorHAnsi"/>
          <w:b/>
          <w:spacing w:val="-7"/>
        </w:rPr>
        <w:t xml:space="preserve"> </w:t>
      </w:r>
      <w:r w:rsidRPr="0095745A">
        <w:rPr>
          <w:rFonts w:asciiTheme="minorHAnsi" w:hAnsiTheme="minorHAnsi" w:cstheme="minorHAnsi"/>
          <w:b/>
        </w:rPr>
        <w:t>will</w:t>
      </w:r>
      <w:r w:rsidRPr="0095745A">
        <w:rPr>
          <w:rFonts w:asciiTheme="minorHAnsi" w:hAnsiTheme="minorHAnsi" w:cstheme="minorHAnsi"/>
          <w:b/>
          <w:spacing w:val="-2"/>
        </w:rPr>
        <w:t xml:space="preserve"> </w:t>
      </w:r>
      <w:r w:rsidRPr="0095745A">
        <w:rPr>
          <w:rFonts w:asciiTheme="minorHAnsi" w:hAnsiTheme="minorHAnsi" w:cstheme="minorHAnsi"/>
          <w:b/>
        </w:rPr>
        <w:t>require</w:t>
      </w:r>
      <w:r w:rsidRPr="0095745A">
        <w:rPr>
          <w:rFonts w:asciiTheme="minorHAnsi" w:hAnsiTheme="minorHAnsi" w:cstheme="minorHAnsi"/>
          <w:b/>
          <w:spacing w:val="-1"/>
        </w:rPr>
        <w:t xml:space="preserve"> </w:t>
      </w:r>
      <w:r w:rsidRPr="0095745A">
        <w:rPr>
          <w:rFonts w:asciiTheme="minorHAnsi" w:hAnsiTheme="minorHAnsi" w:cstheme="minorHAnsi"/>
          <w:b/>
        </w:rPr>
        <w:t xml:space="preserve">a </w:t>
      </w:r>
      <w:r w:rsidRPr="0095745A">
        <w:rPr>
          <w:rFonts w:asciiTheme="minorHAnsi" w:hAnsiTheme="minorHAnsi" w:cstheme="minorHAnsi"/>
          <w:b/>
          <w:spacing w:val="-1"/>
        </w:rPr>
        <w:t>few</w:t>
      </w:r>
      <w:r w:rsidRPr="0095745A">
        <w:rPr>
          <w:rFonts w:asciiTheme="minorHAnsi" w:hAnsiTheme="minorHAnsi" w:cstheme="minorHAnsi"/>
          <w:b/>
        </w:rPr>
        <w:t xml:space="preserve"> </w:t>
      </w:r>
      <w:r w:rsidRPr="0095745A">
        <w:rPr>
          <w:rFonts w:asciiTheme="minorHAnsi" w:hAnsiTheme="minorHAnsi" w:cstheme="minorHAnsi"/>
          <w:b/>
          <w:spacing w:val="-1"/>
        </w:rPr>
        <w:t>seconds</w:t>
      </w:r>
      <w:r w:rsidRPr="0095745A">
        <w:rPr>
          <w:rFonts w:asciiTheme="minorHAnsi" w:hAnsiTheme="minorHAnsi" w:cstheme="minorHAnsi"/>
          <w:b/>
          <w:spacing w:val="35"/>
        </w:rPr>
        <w:t xml:space="preserve"> </w:t>
      </w:r>
      <w:r w:rsidRPr="0095745A">
        <w:rPr>
          <w:rFonts w:asciiTheme="minorHAnsi" w:hAnsiTheme="minorHAnsi" w:cstheme="minorHAnsi"/>
          <w:b/>
        </w:rPr>
        <w:t>to</w:t>
      </w:r>
      <w:r w:rsidRPr="0095745A">
        <w:rPr>
          <w:rFonts w:asciiTheme="minorHAnsi" w:hAnsiTheme="minorHAnsi" w:cstheme="minorHAnsi"/>
          <w:b/>
          <w:spacing w:val="-1"/>
        </w:rPr>
        <w:t xml:space="preserve"> assemble </w:t>
      </w:r>
      <w:r w:rsidRPr="0095745A">
        <w:rPr>
          <w:rFonts w:asciiTheme="minorHAnsi" w:hAnsiTheme="minorHAnsi" w:cstheme="minorHAnsi"/>
          <w:b/>
        </w:rPr>
        <w:t>any</w:t>
      </w:r>
      <w:r w:rsidRPr="0095745A">
        <w:rPr>
          <w:rFonts w:asciiTheme="minorHAnsi" w:hAnsiTheme="minorHAnsi" w:cstheme="minorHAnsi"/>
          <w:b/>
          <w:spacing w:val="-7"/>
        </w:rPr>
        <w:t xml:space="preserve"> </w:t>
      </w:r>
      <w:r w:rsidRPr="0095745A">
        <w:rPr>
          <w:rFonts w:asciiTheme="minorHAnsi" w:hAnsiTheme="minorHAnsi" w:cstheme="minorHAnsi"/>
          <w:b/>
        </w:rPr>
        <w:t>equipment</w:t>
      </w:r>
      <w:r w:rsidRPr="0095745A">
        <w:rPr>
          <w:rFonts w:asciiTheme="minorHAnsi" w:hAnsiTheme="minorHAnsi" w:cstheme="minorHAnsi"/>
          <w:b/>
          <w:spacing w:val="-1"/>
        </w:rPr>
        <w:t xml:space="preserve"> </w:t>
      </w:r>
      <w:r w:rsidRPr="0095745A">
        <w:rPr>
          <w:rFonts w:asciiTheme="minorHAnsi" w:hAnsiTheme="minorHAnsi" w:cstheme="minorHAnsi"/>
          <w:b/>
        </w:rPr>
        <w:t>required.</w:t>
      </w:r>
    </w:p>
    <w:p w14:paraId="06BEEFBE" w14:textId="77777777" w:rsidR="0095745A" w:rsidRPr="0095745A" w:rsidRDefault="0095745A" w:rsidP="0095745A">
      <w:pPr>
        <w:rPr>
          <w:rFonts w:asciiTheme="minorHAnsi" w:hAnsiTheme="minorHAnsi" w:cstheme="minorHAnsi"/>
          <w:b/>
          <w:bCs/>
        </w:rPr>
      </w:pPr>
    </w:p>
    <w:p w14:paraId="65FFF90E" w14:textId="77777777" w:rsidR="0095745A" w:rsidRPr="0095745A" w:rsidRDefault="0095745A" w:rsidP="0095745A">
      <w:pPr>
        <w:ind w:right="248"/>
        <w:rPr>
          <w:rFonts w:asciiTheme="minorHAnsi" w:hAnsiTheme="minorHAnsi" w:cstheme="minorHAnsi"/>
          <w:b/>
          <w:bCs/>
          <w:spacing w:val="-1"/>
        </w:rPr>
      </w:pPr>
      <w:r w:rsidRPr="0095745A">
        <w:rPr>
          <w:rFonts w:asciiTheme="minorHAnsi" w:hAnsiTheme="minorHAnsi" w:cstheme="minorHAnsi"/>
          <w:b/>
          <w:bCs/>
          <w:spacing w:val="-1"/>
        </w:rPr>
        <w:t>Important</w:t>
      </w:r>
      <w:r w:rsidRPr="0095745A">
        <w:rPr>
          <w:rFonts w:asciiTheme="minorHAnsi" w:hAnsiTheme="minorHAnsi" w:cstheme="minorHAnsi"/>
          <w:b/>
          <w:bCs/>
        </w:rPr>
        <w:t xml:space="preserve"> –</w:t>
      </w:r>
      <w:r w:rsidRPr="0095745A">
        <w:rPr>
          <w:rFonts w:asciiTheme="minorHAnsi" w:hAnsiTheme="minorHAnsi" w:cstheme="minorHAnsi"/>
          <w:b/>
          <w:bCs/>
          <w:spacing w:val="3"/>
        </w:rPr>
        <w:t xml:space="preserve"> </w:t>
      </w:r>
      <w:r w:rsidRPr="0095745A">
        <w:rPr>
          <w:rFonts w:asciiTheme="minorHAnsi" w:hAnsiTheme="minorHAnsi" w:cstheme="minorHAnsi"/>
          <w:b/>
          <w:bCs/>
          <w:spacing w:val="-3"/>
        </w:rPr>
        <w:t>you</w:t>
      </w:r>
      <w:r w:rsidRPr="0095745A">
        <w:rPr>
          <w:rFonts w:asciiTheme="minorHAnsi" w:hAnsiTheme="minorHAnsi" w:cstheme="minorHAnsi"/>
          <w:b/>
          <w:bCs/>
        </w:rPr>
        <w:t xml:space="preserve"> </w:t>
      </w:r>
      <w:r w:rsidRPr="0095745A">
        <w:rPr>
          <w:rFonts w:asciiTheme="minorHAnsi" w:hAnsiTheme="minorHAnsi" w:cstheme="minorHAnsi"/>
          <w:b/>
          <w:bCs/>
          <w:u w:val="thick" w:color="000000"/>
        </w:rPr>
        <w:t>don’t</w:t>
      </w:r>
      <w:r w:rsidRPr="0095745A">
        <w:rPr>
          <w:rFonts w:asciiTheme="minorHAnsi" w:hAnsiTheme="minorHAnsi" w:cstheme="minorHAnsi"/>
          <w:b/>
          <w:bCs/>
          <w:spacing w:val="1"/>
          <w:u w:val="thick" w:color="000000"/>
        </w:rPr>
        <w:t xml:space="preserve"> </w:t>
      </w:r>
      <w:r w:rsidRPr="0095745A">
        <w:rPr>
          <w:rFonts w:asciiTheme="minorHAnsi" w:hAnsiTheme="minorHAnsi" w:cstheme="minorHAnsi"/>
          <w:b/>
          <w:bCs/>
        </w:rPr>
        <w:t xml:space="preserve">need to be </w:t>
      </w:r>
      <w:r w:rsidRPr="0095745A">
        <w:rPr>
          <w:rFonts w:asciiTheme="minorHAnsi" w:hAnsiTheme="minorHAnsi" w:cstheme="minorHAnsi"/>
          <w:b/>
          <w:bCs/>
          <w:spacing w:val="-1"/>
        </w:rPr>
        <w:t>First</w:t>
      </w:r>
      <w:r w:rsidRPr="0095745A">
        <w:rPr>
          <w:rFonts w:asciiTheme="minorHAnsi" w:hAnsiTheme="minorHAnsi" w:cstheme="minorHAnsi"/>
          <w:b/>
          <w:bCs/>
          <w:spacing w:val="1"/>
        </w:rPr>
        <w:t xml:space="preserve"> </w:t>
      </w:r>
      <w:r w:rsidRPr="0095745A">
        <w:rPr>
          <w:rFonts w:asciiTheme="minorHAnsi" w:hAnsiTheme="minorHAnsi" w:cstheme="minorHAnsi"/>
          <w:b/>
          <w:bCs/>
          <w:spacing w:val="-3"/>
        </w:rPr>
        <w:t>Aid</w:t>
      </w:r>
      <w:r w:rsidRPr="0095745A">
        <w:rPr>
          <w:rFonts w:asciiTheme="minorHAnsi" w:hAnsiTheme="minorHAnsi" w:cstheme="minorHAnsi"/>
          <w:b/>
          <w:bCs/>
        </w:rPr>
        <w:t xml:space="preserve"> </w:t>
      </w:r>
      <w:proofErr w:type="gramStart"/>
      <w:r w:rsidRPr="0095745A">
        <w:rPr>
          <w:rFonts w:asciiTheme="minorHAnsi" w:hAnsiTheme="minorHAnsi" w:cstheme="minorHAnsi"/>
          <w:b/>
          <w:bCs/>
        </w:rPr>
        <w:t>trained,</w:t>
      </w:r>
      <w:proofErr w:type="gramEnd"/>
      <w:r w:rsidRPr="0095745A">
        <w:rPr>
          <w:rFonts w:asciiTheme="minorHAnsi" w:hAnsiTheme="minorHAnsi" w:cstheme="minorHAnsi"/>
          <w:b/>
          <w:bCs/>
          <w:spacing w:val="-2"/>
        </w:rPr>
        <w:t xml:space="preserve"> </w:t>
      </w:r>
      <w:r w:rsidRPr="0095745A">
        <w:rPr>
          <w:rFonts w:asciiTheme="minorHAnsi" w:hAnsiTheme="minorHAnsi" w:cstheme="minorHAnsi"/>
          <w:b/>
          <w:bCs/>
        </w:rPr>
        <w:t>all</w:t>
      </w:r>
      <w:r w:rsidRPr="0095745A">
        <w:rPr>
          <w:rFonts w:asciiTheme="minorHAnsi" w:hAnsiTheme="minorHAnsi" w:cstheme="minorHAnsi"/>
          <w:b/>
          <w:bCs/>
          <w:spacing w:val="-2"/>
        </w:rPr>
        <w:t xml:space="preserve"> </w:t>
      </w:r>
      <w:r w:rsidRPr="0095745A">
        <w:rPr>
          <w:rFonts w:asciiTheme="minorHAnsi" w:hAnsiTheme="minorHAnsi" w:cstheme="minorHAnsi"/>
          <w:b/>
          <w:bCs/>
          <w:spacing w:val="-1"/>
        </w:rPr>
        <w:t>instructions</w:t>
      </w:r>
      <w:r w:rsidRPr="0095745A">
        <w:rPr>
          <w:rFonts w:asciiTheme="minorHAnsi" w:hAnsiTheme="minorHAnsi" w:cstheme="minorHAnsi"/>
          <w:b/>
          <w:bCs/>
          <w:spacing w:val="-2"/>
        </w:rPr>
        <w:t xml:space="preserve"> </w:t>
      </w:r>
      <w:r w:rsidRPr="0095745A">
        <w:rPr>
          <w:rFonts w:asciiTheme="minorHAnsi" w:hAnsiTheme="minorHAnsi" w:cstheme="minorHAnsi"/>
          <w:b/>
          <w:bCs/>
        </w:rPr>
        <w:t>will</w:t>
      </w:r>
      <w:r w:rsidRPr="0095745A">
        <w:rPr>
          <w:rFonts w:asciiTheme="minorHAnsi" w:hAnsiTheme="minorHAnsi" w:cstheme="minorHAnsi"/>
          <w:b/>
          <w:bCs/>
          <w:spacing w:val="-2"/>
        </w:rPr>
        <w:t xml:space="preserve"> </w:t>
      </w:r>
      <w:r w:rsidRPr="0095745A">
        <w:rPr>
          <w:rFonts w:asciiTheme="minorHAnsi" w:hAnsiTheme="minorHAnsi" w:cstheme="minorHAnsi"/>
          <w:b/>
          <w:bCs/>
        </w:rPr>
        <w:t xml:space="preserve">be </w:t>
      </w:r>
      <w:r w:rsidRPr="0095745A">
        <w:rPr>
          <w:rFonts w:asciiTheme="minorHAnsi" w:hAnsiTheme="minorHAnsi" w:cstheme="minorHAnsi"/>
          <w:b/>
          <w:bCs/>
          <w:spacing w:val="-1"/>
        </w:rPr>
        <w:t>given</w:t>
      </w:r>
      <w:r w:rsidRPr="0095745A">
        <w:rPr>
          <w:rFonts w:asciiTheme="minorHAnsi" w:hAnsiTheme="minorHAnsi" w:cstheme="minorHAnsi"/>
          <w:b/>
          <w:bCs/>
        </w:rPr>
        <w:t xml:space="preserve"> </w:t>
      </w:r>
      <w:r w:rsidRPr="0095745A">
        <w:rPr>
          <w:rFonts w:asciiTheme="minorHAnsi" w:hAnsiTheme="minorHAnsi" w:cstheme="minorHAnsi"/>
          <w:b/>
          <w:bCs/>
          <w:spacing w:val="1"/>
        </w:rPr>
        <w:t>by</w:t>
      </w:r>
      <w:r w:rsidRPr="0095745A">
        <w:rPr>
          <w:rFonts w:asciiTheme="minorHAnsi" w:hAnsiTheme="minorHAnsi" w:cstheme="minorHAnsi"/>
          <w:b/>
          <w:bCs/>
          <w:spacing w:val="-4"/>
        </w:rPr>
        <w:t xml:space="preserve"> </w:t>
      </w:r>
      <w:r w:rsidRPr="0095745A">
        <w:rPr>
          <w:rFonts w:asciiTheme="minorHAnsi" w:hAnsiTheme="minorHAnsi" w:cstheme="minorHAnsi"/>
          <w:b/>
          <w:bCs/>
          <w:spacing w:val="-1"/>
        </w:rPr>
        <w:t>the</w:t>
      </w:r>
      <w:r w:rsidRPr="0095745A">
        <w:rPr>
          <w:rFonts w:asciiTheme="minorHAnsi" w:hAnsiTheme="minorHAnsi" w:cstheme="minorHAnsi"/>
          <w:b/>
          <w:bCs/>
          <w:spacing w:val="61"/>
        </w:rPr>
        <w:t xml:space="preserve"> </w:t>
      </w:r>
      <w:r w:rsidRPr="0095745A">
        <w:rPr>
          <w:rFonts w:asciiTheme="minorHAnsi" w:hAnsiTheme="minorHAnsi" w:cstheme="minorHAnsi"/>
          <w:b/>
          <w:bCs/>
        </w:rPr>
        <w:t xml:space="preserve">call </w:t>
      </w:r>
      <w:r w:rsidRPr="0095745A">
        <w:rPr>
          <w:rFonts w:asciiTheme="minorHAnsi" w:hAnsiTheme="minorHAnsi" w:cstheme="minorHAnsi"/>
          <w:b/>
          <w:bCs/>
          <w:spacing w:val="-1"/>
        </w:rPr>
        <w:t>handler.</w:t>
      </w:r>
    </w:p>
    <w:p w14:paraId="28026E4C" w14:textId="77777777" w:rsidR="0095745A" w:rsidRPr="0095745A" w:rsidRDefault="0095745A" w:rsidP="0095745A">
      <w:pPr>
        <w:ind w:right="248"/>
        <w:rPr>
          <w:rFonts w:asciiTheme="minorHAnsi" w:hAnsiTheme="minorHAnsi" w:cstheme="minorHAnsi"/>
        </w:rPr>
      </w:pPr>
    </w:p>
    <w:p w14:paraId="004E15C8" w14:textId="77777777" w:rsidR="0095745A" w:rsidRPr="0095745A" w:rsidRDefault="0095745A" w:rsidP="0095745A">
      <w:pPr>
        <w:spacing w:before="58"/>
        <w:rPr>
          <w:rFonts w:asciiTheme="minorHAnsi" w:hAnsiTheme="minorHAnsi" w:cstheme="minorHAnsi"/>
        </w:rPr>
      </w:pPr>
      <w:r w:rsidRPr="0095745A">
        <w:rPr>
          <w:rFonts w:asciiTheme="minorHAnsi" w:hAnsiTheme="minorHAnsi" w:cstheme="minorHAnsi"/>
        </w:rPr>
        <w:t>If the child has an Advanced Care Plan these will have been shared with ambulance control and are part of their drop down so advice may not be given for basic life support.</w:t>
      </w:r>
    </w:p>
    <w:p w14:paraId="4EA647A9" w14:textId="00DA33FA" w:rsidR="0095745A" w:rsidRDefault="0095745A" w:rsidP="0095745A">
      <w:pPr>
        <w:spacing w:before="58"/>
        <w:ind w:left="1330"/>
        <w:rPr>
          <w:rFonts w:asciiTheme="minorHAnsi" w:hAnsiTheme="minorHAnsi" w:cstheme="minorHAnsi"/>
        </w:rPr>
      </w:pPr>
    </w:p>
    <w:p w14:paraId="4E08A190" w14:textId="259E13B8" w:rsidR="004F6F81" w:rsidRDefault="004F6F81" w:rsidP="0095745A">
      <w:pPr>
        <w:spacing w:before="58"/>
        <w:ind w:left="1330"/>
        <w:rPr>
          <w:rFonts w:asciiTheme="minorHAnsi" w:hAnsiTheme="minorHAnsi" w:cstheme="minorHAnsi"/>
        </w:rPr>
      </w:pPr>
    </w:p>
    <w:p w14:paraId="16FF11D7" w14:textId="6B96600E" w:rsidR="0095745A" w:rsidRDefault="0095745A" w:rsidP="0095745A">
      <w:pPr>
        <w:rPr>
          <w:rFonts w:asciiTheme="minorHAnsi" w:hAnsiTheme="minorHAnsi" w:cstheme="minorHAnsi"/>
          <w:u w:val="single"/>
        </w:rPr>
      </w:pPr>
    </w:p>
    <w:p w14:paraId="02EFF2A0" w14:textId="4A3B8937" w:rsidR="00BC2AFA" w:rsidRDefault="00BC2AFA" w:rsidP="0095745A">
      <w:pPr>
        <w:rPr>
          <w:rFonts w:asciiTheme="minorHAnsi" w:hAnsiTheme="minorHAnsi" w:cstheme="minorHAnsi"/>
          <w:u w:val="single"/>
        </w:rPr>
      </w:pPr>
    </w:p>
    <w:p w14:paraId="690BD973" w14:textId="06A1F2CA" w:rsidR="00BC2AFA" w:rsidRDefault="00BC2AFA" w:rsidP="0095745A">
      <w:pPr>
        <w:rPr>
          <w:rFonts w:asciiTheme="minorHAnsi" w:hAnsiTheme="minorHAnsi" w:cstheme="minorHAnsi"/>
          <w:u w:val="single"/>
        </w:rPr>
      </w:pPr>
    </w:p>
    <w:p w14:paraId="0DEBD2FA" w14:textId="2B097F03" w:rsidR="00BC2AFA" w:rsidRDefault="00BC2AFA" w:rsidP="0095745A">
      <w:pPr>
        <w:rPr>
          <w:rFonts w:asciiTheme="minorHAnsi" w:hAnsiTheme="minorHAnsi" w:cstheme="minorHAnsi"/>
          <w:u w:val="single"/>
        </w:rPr>
      </w:pPr>
    </w:p>
    <w:p w14:paraId="265A66CA" w14:textId="75261EE8" w:rsidR="00BC2AFA" w:rsidRDefault="00BC2AFA" w:rsidP="0095745A">
      <w:pPr>
        <w:rPr>
          <w:rFonts w:asciiTheme="minorHAnsi" w:hAnsiTheme="minorHAnsi" w:cstheme="minorHAnsi"/>
          <w:u w:val="single"/>
        </w:rPr>
      </w:pPr>
    </w:p>
    <w:p w14:paraId="527CAE14" w14:textId="142F2297" w:rsidR="00BC2AFA" w:rsidRDefault="00BC2AFA" w:rsidP="0095745A">
      <w:pPr>
        <w:rPr>
          <w:rFonts w:asciiTheme="minorHAnsi" w:hAnsiTheme="minorHAnsi" w:cstheme="minorHAnsi"/>
          <w:u w:val="single"/>
        </w:rPr>
      </w:pPr>
    </w:p>
    <w:p w14:paraId="6F4EAEDA" w14:textId="3896E3A5" w:rsidR="00BC2AFA" w:rsidRDefault="00BC2AFA" w:rsidP="0095745A">
      <w:pPr>
        <w:rPr>
          <w:rFonts w:asciiTheme="minorHAnsi" w:hAnsiTheme="minorHAnsi" w:cstheme="minorHAnsi"/>
          <w:u w:val="single"/>
        </w:rPr>
      </w:pPr>
    </w:p>
    <w:p w14:paraId="0FA813ED" w14:textId="3E111C8D" w:rsidR="00BC2AFA" w:rsidRDefault="00BC2AFA" w:rsidP="0095745A">
      <w:pPr>
        <w:rPr>
          <w:rFonts w:asciiTheme="minorHAnsi" w:hAnsiTheme="minorHAnsi" w:cstheme="minorHAnsi"/>
          <w:u w:val="single"/>
        </w:rPr>
      </w:pPr>
    </w:p>
    <w:p w14:paraId="31812291" w14:textId="4217EA3E" w:rsidR="00BC2AFA" w:rsidRDefault="00BC2AFA" w:rsidP="0095745A">
      <w:pPr>
        <w:rPr>
          <w:rFonts w:asciiTheme="minorHAnsi" w:hAnsiTheme="minorHAnsi" w:cstheme="minorHAnsi"/>
          <w:u w:val="single"/>
        </w:rPr>
      </w:pPr>
    </w:p>
    <w:p w14:paraId="2A823700" w14:textId="6084B2BF" w:rsidR="00BC2AFA" w:rsidRDefault="00BC2AFA" w:rsidP="0095745A">
      <w:pPr>
        <w:rPr>
          <w:rFonts w:asciiTheme="minorHAnsi" w:hAnsiTheme="minorHAnsi" w:cstheme="minorHAnsi"/>
          <w:u w:val="single"/>
        </w:rPr>
      </w:pPr>
    </w:p>
    <w:p w14:paraId="5DCA289E" w14:textId="2F85306F" w:rsidR="00BC2AFA" w:rsidRDefault="00BC2AFA" w:rsidP="0095745A">
      <w:pPr>
        <w:rPr>
          <w:rFonts w:asciiTheme="minorHAnsi" w:hAnsiTheme="minorHAnsi" w:cstheme="minorHAnsi"/>
          <w:u w:val="single"/>
        </w:rPr>
      </w:pPr>
    </w:p>
    <w:p w14:paraId="239FCF8B" w14:textId="77777777" w:rsidR="00BC2AFA" w:rsidRPr="0095745A" w:rsidRDefault="00BC2AFA" w:rsidP="0095745A">
      <w:pPr>
        <w:rPr>
          <w:rFonts w:asciiTheme="minorHAnsi" w:hAnsiTheme="minorHAnsi" w:cstheme="minorHAnsi"/>
          <w:u w:val="single"/>
        </w:rPr>
      </w:pPr>
    </w:p>
    <w:p w14:paraId="525C1E5A" w14:textId="77777777" w:rsidR="0095745A" w:rsidRPr="0095745A" w:rsidRDefault="0095745A" w:rsidP="0095745A">
      <w:pPr>
        <w:rPr>
          <w:rFonts w:asciiTheme="minorHAnsi" w:hAnsiTheme="minorHAnsi" w:cstheme="minorHAnsi"/>
          <w:u w:val="single"/>
        </w:rPr>
      </w:pPr>
    </w:p>
    <w:p w14:paraId="330533D8" w14:textId="77777777" w:rsidR="0095745A" w:rsidRPr="0095745A" w:rsidRDefault="0095745A" w:rsidP="0095745A">
      <w:pPr>
        <w:rPr>
          <w:rFonts w:asciiTheme="minorHAnsi" w:hAnsiTheme="minorHAnsi" w:cstheme="minorHAnsi"/>
          <w:u w:val="single"/>
        </w:rPr>
      </w:pPr>
    </w:p>
    <w:p w14:paraId="69A2B471" w14:textId="77777777" w:rsidR="0095745A" w:rsidRPr="0095745A" w:rsidRDefault="0095745A" w:rsidP="0095745A">
      <w:pPr>
        <w:rPr>
          <w:rFonts w:asciiTheme="minorHAnsi" w:hAnsiTheme="minorHAnsi" w:cstheme="minorHAnsi"/>
          <w:u w:val="single"/>
        </w:rPr>
      </w:pPr>
    </w:p>
    <w:p w14:paraId="21F13E20" w14:textId="77777777" w:rsidR="0095745A" w:rsidRPr="0095745A" w:rsidRDefault="0095745A" w:rsidP="0095745A">
      <w:pPr>
        <w:rPr>
          <w:rFonts w:asciiTheme="minorHAnsi" w:hAnsiTheme="minorHAnsi" w:cstheme="minorHAnsi"/>
          <w:u w:val="single"/>
        </w:rPr>
      </w:pPr>
    </w:p>
    <w:p w14:paraId="3EE91AC1" w14:textId="77777777" w:rsidR="0095745A" w:rsidRPr="0095745A" w:rsidRDefault="0095745A" w:rsidP="0095745A">
      <w:pPr>
        <w:rPr>
          <w:rFonts w:asciiTheme="minorHAnsi" w:hAnsiTheme="minorHAnsi" w:cstheme="minorHAnsi"/>
          <w:u w:val="single"/>
        </w:rPr>
      </w:pPr>
    </w:p>
    <w:p w14:paraId="0FB442BF" w14:textId="77777777" w:rsidR="0095745A" w:rsidRPr="0095745A" w:rsidRDefault="0095745A" w:rsidP="0095745A">
      <w:pPr>
        <w:rPr>
          <w:rFonts w:asciiTheme="minorHAnsi" w:hAnsiTheme="minorHAnsi" w:cstheme="minorHAnsi"/>
          <w:u w:val="single"/>
        </w:rPr>
      </w:pPr>
    </w:p>
    <w:p w14:paraId="11714AB1" w14:textId="77777777" w:rsidR="0095745A" w:rsidRPr="0095745A" w:rsidRDefault="0095745A" w:rsidP="0095745A">
      <w:pPr>
        <w:rPr>
          <w:rFonts w:asciiTheme="minorHAnsi" w:hAnsiTheme="minorHAnsi" w:cstheme="minorHAnsi"/>
          <w:u w:val="single"/>
        </w:rPr>
      </w:pPr>
    </w:p>
    <w:p w14:paraId="424B2FB5" w14:textId="77777777" w:rsidR="0095745A" w:rsidRPr="0095745A" w:rsidRDefault="0095745A" w:rsidP="0095745A">
      <w:pPr>
        <w:rPr>
          <w:rFonts w:asciiTheme="minorHAnsi" w:hAnsiTheme="minorHAnsi" w:cstheme="minorHAnsi"/>
          <w:u w:val="single"/>
        </w:rPr>
      </w:pPr>
    </w:p>
    <w:p w14:paraId="59721090" w14:textId="77777777" w:rsidR="0095745A" w:rsidRPr="0095745A" w:rsidRDefault="0095745A" w:rsidP="0095745A">
      <w:pPr>
        <w:rPr>
          <w:rFonts w:asciiTheme="minorHAnsi" w:hAnsiTheme="minorHAnsi" w:cstheme="minorHAnsi"/>
          <w:u w:val="single"/>
        </w:rPr>
      </w:pPr>
    </w:p>
    <w:p w14:paraId="07F24E0A" w14:textId="77777777" w:rsidR="0095745A" w:rsidRPr="0095745A" w:rsidRDefault="0095745A" w:rsidP="0095745A">
      <w:pPr>
        <w:rPr>
          <w:rFonts w:asciiTheme="minorHAnsi" w:hAnsiTheme="minorHAnsi" w:cstheme="minorHAnsi"/>
          <w:u w:val="single"/>
        </w:rPr>
      </w:pPr>
    </w:p>
    <w:p w14:paraId="75A8946B" w14:textId="77777777" w:rsidR="0095745A" w:rsidRPr="0095745A" w:rsidRDefault="0095745A" w:rsidP="0095745A">
      <w:pPr>
        <w:rPr>
          <w:rFonts w:asciiTheme="minorHAnsi" w:hAnsiTheme="minorHAnsi" w:cstheme="minorHAnsi"/>
          <w:u w:val="single"/>
        </w:rPr>
      </w:pPr>
    </w:p>
    <w:p w14:paraId="5F52D550" w14:textId="77777777" w:rsidR="0095745A" w:rsidRPr="0095745A" w:rsidRDefault="0095745A" w:rsidP="0095745A">
      <w:pPr>
        <w:rPr>
          <w:rFonts w:asciiTheme="minorHAnsi" w:hAnsiTheme="minorHAnsi" w:cstheme="minorHAnsi"/>
          <w:u w:val="single"/>
        </w:rPr>
      </w:pPr>
    </w:p>
    <w:p w14:paraId="07CE556D" w14:textId="77777777" w:rsidR="0095745A" w:rsidRPr="0095745A" w:rsidRDefault="0095745A" w:rsidP="0095745A">
      <w:pPr>
        <w:rPr>
          <w:rFonts w:asciiTheme="minorHAnsi" w:hAnsiTheme="minorHAnsi" w:cstheme="minorHAnsi"/>
          <w:u w:val="single"/>
        </w:rPr>
      </w:pPr>
    </w:p>
    <w:p w14:paraId="11AFF7A3" w14:textId="77777777" w:rsidR="0095745A" w:rsidRPr="0095745A" w:rsidRDefault="0095745A" w:rsidP="0095745A">
      <w:pPr>
        <w:rPr>
          <w:rFonts w:asciiTheme="minorHAnsi" w:hAnsiTheme="minorHAnsi" w:cstheme="minorHAnsi"/>
          <w:u w:val="single"/>
        </w:rPr>
      </w:pPr>
    </w:p>
    <w:p w14:paraId="26BBF52B" w14:textId="77777777" w:rsidR="0095745A" w:rsidRPr="0095745A" w:rsidRDefault="0095745A" w:rsidP="0095745A">
      <w:pPr>
        <w:rPr>
          <w:rFonts w:asciiTheme="minorHAnsi" w:hAnsiTheme="minorHAnsi" w:cstheme="minorHAnsi"/>
          <w:u w:val="single"/>
        </w:rPr>
      </w:pPr>
    </w:p>
    <w:p w14:paraId="13B93B01" w14:textId="77777777" w:rsidR="0095745A" w:rsidRPr="0095745A" w:rsidRDefault="0095745A" w:rsidP="0095745A">
      <w:pPr>
        <w:rPr>
          <w:rFonts w:asciiTheme="minorHAnsi" w:hAnsiTheme="minorHAnsi" w:cstheme="minorHAnsi"/>
          <w:u w:val="single"/>
        </w:rPr>
      </w:pPr>
    </w:p>
    <w:p w14:paraId="44195AAC" w14:textId="77777777" w:rsidR="0095745A" w:rsidRPr="0095745A" w:rsidRDefault="0095745A" w:rsidP="0095745A">
      <w:pPr>
        <w:rPr>
          <w:rFonts w:asciiTheme="minorHAnsi" w:hAnsiTheme="minorHAnsi" w:cstheme="minorHAnsi"/>
          <w:u w:val="single"/>
        </w:rPr>
      </w:pPr>
    </w:p>
    <w:p w14:paraId="1BB85300" w14:textId="77777777" w:rsidR="0095745A" w:rsidRPr="0095745A" w:rsidRDefault="0095745A" w:rsidP="0095745A">
      <w:pPr>
        <w:rPr>
          <w:rFonts w:asciiTheme="minorHAnsi" w:hAnsiTheme="minorHAnsi" w:cstheme="minorHAnsi"/>
          <w:u w:val="single"/>
        </w:rPr>
      </w:pPr>
    </w:p>
    <w:p w14:paraId="0954EAAA" w14:textId="77777777" w:rsidR="0095745A" w:rsidRPr="0095745A" w:rsidRDefault="0095745A" w:rsidP="0095745A">
      <w:pPr>
        <w:rPr>
          <w:rFonts w:asciiTheme="minorHAnsi" w:hAnsiTheme="minorHAnsi" w:cstheme="minorHAnsi"/>
          <w:u w:val="single"/>
        </w:rPr>
      </w:pPr>
    </w:p>
    <w:p w14:paraId="19BB300F" w14:textId="77777777" w:rsidR="0095745A" w:rsidRPr="0095745A" w:rsidRDefault="0095745A" w:rsidP="0095745A">
      <w:pPr>
        <w:rPr>
          <w:rFonts w:asciiTheme="minorHAnsi" w:hAnsiTheme="minorHAnsi" w:cstheme="minorHAnsi"/>
          <w:u w:val="single"/>
        </w:rPr>
      </w:pPr>
    </w:p>
    <w:p w14:paraId="3D2F810C" w14:textId="77777777" w:rsidR="0095745A" w:rsidRPr="0095745A" w:rsidRDefault="0095745A" w:rsidP="0095745A">
      <w:pPr>
        <w:rPr>
          <w:rFonts w:asciiTheme="minorHAnsi" w:hAnsiTheme="minorHAnsi" w:cstheme="minorHAnsi"/>
        </w:rPr>
      </w:pPr>
    </w:p>
    <w:p w14:paraId="62767BC7"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List of online resources and information</w:t>
      </w:r>
    </w:p>
    <w:p w14:paraId="76777A00" w14:textId="77777777" w:rsidR="0095745A" w:rsidRPr="0095745A" w:rsidRDefault="0095745A" w:rsidP="0095745A">
      <w:pPr>
        <w:rPr>
          <w:rFonts w:asciiTheme="minorHAnsi" w:hAnsiTheme="minorHAnsi" w:cstheme="minorHAnsi"/>
        </w:rPr>
      </w:pPr>
    </w:p>
    <w:p w14:paraId="609043BD"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Gloucestershire Educational Psychology Service - </w:t>
      </w:r>
      <w:hyperlink r:id="rId15" w:history="1">
        <w:r w:rsidRPr="0095745A">
          <w:rPr>
            <w:rStyle w:val="Hyperlink"/>
            <w:rFonts w:asciiTheme="minorHAnsi" w:hAnsiTheme="minorHAnsi" w:cstheme="minorHAnsi"/>
          </w:rPr>
          <w:t>https://www.gloucestershire.gov.uk/education-and-learning/special-educational-needs-and-disability-send/educational-psychology-service-eps/</w:t>
        </w:r>
      </w:hyperlink>
      <w:r w:rsidRPr="0095745A">
        <w:rPr>
          <w:rFonts w:asciiTheme="minorHAnsi" w:hAnsiTheme="minorHAnsi" w:cstheme="minorHAnsi"/>
        </w:rPr>
        <w:t xml:space="preserve"> </w:t>
      </w:r>
    </w:p>
    <w:p w14:paraId="19839FAD" w14:textId="77777777" w:rsidR="0095745A" w:rsidRPr="0095745A" w:rsidRDefault="0095745A" w:rsidP="0095745A">
      <w:pPr>
        <w:rPr>
          <w:rFonts w:asciiTheme="minorHAnsi" w:hAnsiTheme="minorHAnsi" w:cstheme="minorHAnsi"/>
          <w:u w:val="single"/>
        </w:rPr>
      </w:pPr>
    </w:p>
    <w:p w14:paraId="6991668B" w14:textId="77777777" w:rsidR="0095745A" w:rsidRPr="0095745A" w:rsidRDefault="00FB1C5C" w:rsidP="0095745A">
      <w:pPr>
        <w:rPr>
          <w:rFonts w:asciiTheme="minorHAnsi" w:hAnsiTheme="minorHAnsi" w:cstheme="minorHAnsi"/>
          <w:i/>
        </w:rPr>
      </w:pPr>
      <w:hyperlink r:id="rId16" w:history="1">
        <w:r w:rsidR="0095745A" w:rsidRPr="0095745A">
          <w:rPr>
            <w:rStyle w:val="Hyperlink"/>
            <w:rFonts w:asciiTheme="minorHAnsi" w:hAnsiTheme="minorHAnsi" w:cstheme="minorHAnsi"/>
          </w:rPr>
          <w:t>www.ghll.org.uk</w:t>
        </w:r>
      </w:hyperlink>
      <w:r w:rsidR="0095745A" w:rsidRPr="0095745A">
        <w:rPr>
          <w:rFonts w:asciiTheme="minorHAnsi" w:hAnsiTheme="minorHAnsi" w:cstheme="minorHAnsi"/>
        </w:rPr>
        <w:t xml:space="preserve"> – </w:t>
      </w:r>
      <w:r w:rsidR="0095745A" w:rsidRPr="0095745A">
        <w:rPr>
          <w:rFonts w:asciiTheme="minorHAnsi" w:hAnsiTheme="minorHAnsi" w:cstheme="minorHAnsi"/>
          <w:i/>
        </w:rPr>
        <w:t>the website of Gloucestershire Healthy Living and Learning</w:t>
      </w:r>
    </w:p>
    <w:p w14:paraId="0A17D344" w14:textId="77777777" w:rsidR="0095745A" w:rsidRPr="0095745A" w:rsidRDefault="0095745A" w:rsidP="0095745A">
      <w:pPr>
        <w:rPr>
          <w:rFonts w:asciiTheme="minorHAnsi" w:hAnsiTheme="minorHAnsi" w:cstheme="minorHAnsi"/>
          <w:i/>
        </w:rPr>
      </w:pPr>
    </w:p>
    <w:p w14:paraId="4F109957" w14:textId="77777777" w:rsidR="0095745A" w:rsidRPr="0095745A" w:rsidRDefault="00FB1C5C" w:rsidP="0095745A">
      <w:pPr>
        <w:rPr>
          <w:rFonts w:asciiTheme="minorHAnsi" w:hAnsiTheme="minorHAnsi" w:cstheme="minorHAnsi"/>
        </w:rPr>
      </w:pPr>
      <w:hyperlink r:id="rId17" w:history="1">
        <w:r w:rsidR="0095745A" w:rsidRPr="0095745A">
          <w:rPr>
            <w:rStyle w:val="Hyperlink"/>
            <w:rFonts w:asciiTheme="minorHAnsi" w:hAnsiTheme="minorHAnsi" w:cstheme="minorHAnsi"/>
          </w:rPr>
          <w:t>www.winstonswish.org.uk</w:t>
        </w:r>
      </w:hyperlink>
      <w:r w:rsidR="0095745A" w:rsidRPr="0095745A">
        <w:rPr>
          <w:rFonts w:asciiTheme="minorHAnsi" w:hAnsiTheme="minorHAnsi" w:cstheme="minorHAnsi"/>
        </w:rPr>
        <w:t xml:space="preserve"> – </w:t>
      </w:r>
      <w:r w:rsidR="0095745A" w:rsidRPr="0095745A">
        <w:rPr>
          <w:rFonts w:asciiTheme="minorHAnsi" w:hAnsiTheme="minorHAnsi" w:cstheme="minorHAnsi"/>
          <w:i/>
        </w:rPr>
        <w:t>a useful website offering practical ideas for helping those bereaved in the family and school community</w:t>
      </w:r>
      <w:r w:rsidR="0095745A" w:rsidRPr="0095745A">
        <w:rPr>
          <w:rFonts w:asciiTheme="minorHAnsi" w:hAnsiTheme="minorHAnsi" w:cstheme="minorHAnsi"/>
        </w:rPr>
        <w:t>.</w:t>
      </w:r>
    </w:p>
    <w:p w14:paraId="4AD77CF1" w14:textId="77777777" w:rsidR="0095745A" w:rsidRPr="0095745A" w:rsidRDefault="0095745A" w:rsidP="0095745A">
      <w:pPr>
        <w:rPr>
          <w:rFonts w:asciiTheme="minorHAnsi" w:hAnsiTheme="minorHAnsi" w:cstheme="minorHAnsi"/>
        </w:rPr>
      </w:pPr>
    </w:p>
    <w:p w14:paraId="47E0F754" w14:textId="3BEFDC61" w:rsidR="0095745A" w:rsidRPr="0095745A" w:rsidRDefault="00FB1C5C" w:rsidP="0095745A">
      <w:pPr>
        <w:rPr>
          <w:rFonts w:asciiTheme="minorHAnsi" w:hAnsiTheme="minorHAnsi" w:cstheme="minorHAnsi"/>
          <w:i/>
        </w:rPr>
      </w:pPr>
      <w:hyperlink r:id="rId18" w:history="1">
        <w:r w:rsidR="0095745A" w:rsidRPr="0095745A">
          <w:rPr>
            <w:rStyle w:val="Hyperlink"/>
            <w:rFonts w:asciiTheme="minorHAnsi" w:hAnsiTheme="minorHAnsi" w:cstheme="minorHAnsi"/>
          </w:rPr>
          <w:t>www.acorns.org.uk</w:t>
        </w:r>
      </w:hyperlink>
      <w:r w:rsidR="0095745A" w:rsidRPr="0095745A">
        <w:rPr>
          <w:rFonts w:asciiTheme="minorHAnsi" w:hAnsiTheme="minorHAnsi" w:cstheme="minorHAnsi"/>
        </w:rPr>
        <w:t xml:space="preserve"> – </w:t>
      </w:r>
      <w:r w:rsidR="0095745A" w:rsidRPr="0095745A">
        <w:rPr>
          <w:rFonts w:asciiTheme="minorHAnsi" w:hAnsiTheme="minorHAnsi" w:cstheme="minorHAnsi"/>
          <w:i/>
        </w:rPr>
        <w:t>the website of Acorns Children’s Hospice, our local Children’s Hospice. Gives details of its facilities and the support it offers.</w:t>
      </w:r>
    </w:p>
    <w:p w14:paraId="1C7D19D3" w14:textId="77777777" w:rsidR="0095745A" w:rsidRPr="0095745A" w:rsidRDefault="0095745A" w:rsidP="0095745A">
      <w:pPr>
        <w:rPr>
          <w:rFonts w:asciiTheme="minorHAnsi" w:hAnsiTheme="minorHAnsi" w:cstheme="minorHAnsi"/>
        </w:rPr>
      </w:pPr>
    </w:p>
    <w:p w14:paraId="065471FF" w14:textId="77777777" w:rsidR="0095745A" w:rsidRPr="0095745A" w:rsidRDefault="00FB1C5C" w:rsidP="0095745A">
      <w:pPr>
        <w:rPr>
          <w:rFonts w:asciiTheme="minorHAnsi" w:hAnsiTheme="minorHAnsi" w:cstheme="minorHAnsi"/>
          <w:i/>
        </w:rPr>
      </w:pPr>
      <w:hyperlink r:id="rId19" w:history="1">
        <w:r w:rsidR="0095745A" w:rsidRPr="0095745A">
          <w:rPr>
            <w:rStyle w:val="Hyperlink"/>
            <w:rFonts w:asciiTheme="minorHAnsi" w:hAnsiTheme="minorHAnsi" w:cstheme="minorHAnsi"/>
          </w:rPr>
          <w:t>www.childbereavement.org.uk</w:t>
        </w:r>
      </w:hyperlink>
      <w:r w:rsidR="0095745A" w:rsidRPr="0095745A">
        <w:rPr>
          <w:rFonts w:asciiTheme="minorHAnsi" w:hAnsiTheme="minorHAnsi" w:cstheme="minorHAnsi"/>
        </w:rPr>
        <w:t>-</w:t>
      </w:r>
      <w:r w:rsidR="0095745A" w:rsidRPr="0095745A">
        <w:rPr>
          <w:rFonts w:asciiTheme="minorHAnsi" w:hAnsiTheme="minorHAnsi" w:cstheme="minorHAnsi"/>
          <w:i/>
        </w:rPr>
        <w:t>a bereavement support service for children who have suffered a loss</w:t>
      </w:r>
    </w:p>
    <w:p w14:paraId="70A5FBE8" w14:textId="77777777" w:rsidR="0095745A" w:rsidRPr="0095745A" w:rsidRDefault="0095745A" w:rsidP="0095745A">
      <w:pPr>
        <w:rPr>
          <w:rFonts w:asciiTheme="minorHAnsi" w:hAnsiTheme="minorHAnsi" w:cstheme="minorHAnsi"/>
        </w:rPr>
      </w:pPr>
    </w:p>
    <w:p w14:paraId="2ABDDCEF" w14:textId="77777777" w:rsidR="0095745A" w:rsidRPr="0095745A" w:rsidRDefault="00FB1C5C" w:rsidP="0095745A">
      <w:pPr>
        <w:rPr>
          <w:rFonts w:asciiTheme="minorHAnsi" w:hAnsiTheme="minorHAnsi" w:cstheme="minorHAnsi"/>
        </w:rPr>
      </w:pPr>
      <w:hyperlink r:id="rId20" w:history="1">
        <w:r w:rsidR="0095745A" w:rsidRPr="0095745A">
          <w:rPr>
            <w:rStyle w:val="Hyperlink"/>
            <w:rFonts w:asciiTheme="minorHAnsi" w:hAnsiTheme="minorHAnsi" w:cstheme="minorHAnsi"/>
          </w:rPr>
          <w:t>http://www.crusebereavementcare.org.uk/</w:t>
        </w:r>
      </w:hyperlink>
      <w:r w:rsidR="0095745A" w:rsidRPr="0095745A">
        <w:rPr>
          <w:rFonts w:asciiTheme="minorHAnsi" w:hAnsiTheme="minorHAnsi" w:cstheme="minorHAnsi"/>
        </w:rPr>
        <w:t xml:space="preserve">  </w:t>
      </w:r>
      <w:r w:rsidR="0095745A" w:rsidRPr="0095745A">
        <w:rPr>
          <w:rFonts w:asciiTheme="minorHAnsi" w:hAnsiTheme="minorHAnsi" w:cstheme="minorHAnsi"/>
          <w:i/>
        </w:rPr>
        <w:t xml:space="preserve">An </w:t>
      </w:r>
      <w:proofErr w:type="spellStart"/>
      <w:r w:rsidR="0095745A" w:rsidRPr="0095745A">
        <w:rPr>
          <w:rFonts w:asciiTheme="minorHAnsi" w:hAnsiTheme="minorHAnsi" w:cstheme="minorHAnsi"/>
          <w:i/>
        </w:rPr>
        <w:t>organisation</w:t>
      </w:r>
      <w:proofErr w:type="spellEnd"/>
      <w:r w:rsidR="0095745A" w:rsidRPr="0095745A">
        <w:rPr>
          <w:rFonts w:asciiTheme="minorHAnsi" w:hAnsiTheme="minorHAnsi" w:cstheme="minorHAnsi"/>
          <w:i/>
        </w:rPr>
        <w:t xml:space="preserve"> offering bereavement support</w:t>
      </w:r>
    </w:p>
    <w:p w14:paraId="50D174CC" w14:textId="77777777" w:rsidR="0095745A" w:rsidRPr="0095745A" w:rsidRDefault="0095745A" w:rsidP="0095745A">
      <w:pPr>
        <w:rPr>
          <w:rFonts w:asciiTheme="minorHAnsi" w:hAnsiTheme="minorHAnsi" w:cstheme="minorHAnsi"/>
        </w:rPr>
      </w:pPr>
    </w:p>
    <w:p w14:paraId="0E7A83E3" w14:textId="77777777" w:rsidR="0095745A" w:rsidRPr="0095745A" w:rsidRDefault="00FB1C5C" w:rsidP="0095745A">
      <w:pPr>
        <w:rPr>
          <w:rFonts w:asciiTheme="minorHAnsi" w:hAnsiTheme="minorHAnsi" w:cstheme="minorHAnsi"/>
          <w:i/>
        </w:rPr>
      </w:pPr>
      <w:hyperlink r:id="rId21" w:history="1">
        <w:r w:rsidR="0095745A" w:rsidRPr="0095745A">
          <w:rPr>
            <w:rStyle w:val="Hyperlink"/>
            <w:rFonts w:asciiTheme="minorHAnsi" w:hAnsiTheme="minorHAnsi" w:cstheme="minorHAnsi"/>
          </w:rPr>
          <w:t>http://www.childhoodbereavementnetwork.org.uk/index.htm</w:t>
        </w:r>
      </w:hyperlink>
      <w:r w:rsidR="0095745A" w:rsidRPr="0095745A">
        <w:rPr>
          <w:rFonts w:asciiTheme="minorHAnsi" w:hAnsiTheme="minorHAnsi" w:cstheme="minorHAnsi"/>
        </w:rPr>
        <w:t xml:space="preserve">  </w:t>
      </w:r>
      <w:r w:rsidR="0095745A" w:rsidRPr="0095745A">
        <w:rPr>
          <w:rFonts w:asciiTheme="minorHAnsi" w:hAnsiTheme="minorHAnsi" w:cstheme="minorHAnsi"/>
          <w:i/>
        </w:rPr>
        <w:t xml:space="preserve">federation of </w:t>
      </w:r>
      <w:proofErr w:type="spellStart"/>
      <w:r w:rsidR="0095745A" w:rsidRPr="0095745A">
        <w:rPr>
          <w:rFonts w:asciiTheme="minorHAnsi" w:hAnsiTheme="minorHAnsi" w:cstheme="minorHAnsi"/>
          <w:i/>
        </w:rPr>
        <w:t>organisations</w:t>
      </w:r>
      <w:proofErr w:type="spellEnd"/>
    </w:p>
    <w:p w14:paraId="0D2263C6" w14:textId="77777777" w:rsidR="0095745A" w:rsidRPr="0095745A" w:rsidRDefault="0095745A" w:rsidP="0095745A">
      <w:pPr>
        <w:rPr>
          <w:rFonts w:asciiTheme="minorHAnsi" w:hAnsiTheme="minorHAnsi" w:cstheme="minorHAnsi"/>
        </w:rPr>
      </w:pPr>
    </w:p>
    <w:p w14:paraId="7B5A6144" w14:textId="77777777" w:rsidR="0095745A" w:rsidRPr="0095745A" w:rsidRDefault="00FB1C5C" w:rsidP="0095745A">
      <w:pPr>
        <w:rPr>
          <w:rFonts w:asciiTheme="minorHAnsi" w:hAnsiTheme="minorHAnsi" w:cstheme="minorHAnsi"/>
        </w:rPr>
      </w:pPr>
      <w:hyperlink r:id="rId22" w:history="1">
        <w:r w:rsidR="0095745A" w:rsidRPr="0095745A">
          <w:rPr>
            <w:rStyle w:val="Hyperlink"/>
            <w:rFonts w:asciiTheme="minorHAnsi" w:hAnsiTheme="minorHAnsi" w:cstheme="minorHAnsi"/>
          </w:rPr>
          <w:t>www.gscb.org.uk</w:t>
        </w:r>
      </w:hyperlink>
      <w:r w:rsidR="0095745A" w:rsidRPr="0095745A">
        <w:rPr>
          <w:rFonts w:asciiTheme="minorHAnsi" w:hAnsiTheme="minorHAnsi" w:cstheme="minorHAnsi"/>
          <w:i/>
        </w:rPr>
        <w:t xml:space="preserve"> – the website of Gloucestershire Safeguarding Children Executive</w:t>
      </w:r>
    </w:p>
    <w:p w14:paraId="555272B3" w14:textId="77777777" w:rsidR="0095745A" w:rsidRPr="0095745A" w:rsidRDefault="0095745A" w:rsidP="0095745A">
      <w:pPr>
        <w:rPr>
          <w:rFonts w:asciiTheme="minorHAnsi" w:hAnsiTheme="minorHAnsi" w:cstheme="minorHAnsi"/>
        </w:rPr>
      </w:pPr>
    </w:p>
    <w:p w14:paraId="570726C0" w14:textId="77777777" w:rsidR="0095745A" w:rsidRPr="0095745A" w:rsidRDefault="00FB1C5C" w:rsidP="0095745A">
      <w:pPr>
        <w:rPr>
          <w:rFonts w:asciiTheme="minorHAnsi" w:hAnsiTheme="minorHAnsi" w:cstheme="minorHAnsi"/>
          <w:i/>
          <w:color w:val="000000"/>
        </w:rPr>
      </w:pPr>
      <w:hyperlink r:id="rId23" w:history="1">
        <w:r w:rsidR="0095745A" w:rsidRPr="0095745A">
          <w:rPr>
            <w:rStyle w:val="Hyperlink"/>
            <w:rFonts w:asciiTheme="minorHAnsi" w:hAnsiTheme="minorHAnsi" w:cstheme="minorHAnsi"/>
          </w:rPr>
          <w:t>https://ticplus.org.uk/</w:t>
        </w:r>
      </w:hyperlink>
      <w:r w:rsidR="0095745A" w:rsidRPr="0095745A">
        <w:rPr>
          <w:rFonts w:asciiTheme="minorHAnsi" w:hAnsiTheme="minorHAnsi" w:cstheme="minorHAnsi"/>
        </w:rPr>
        <w:t xml:space="preserve">  </w:t>
      </w:r>
      <w:r w:rsidR="0095745A" w:rsidRPr="0095745A">
        <w:rPr>
          <w:rFonts w:asciiTheme="minorHAnsi" w:hAnsiTheme="minorHAnsi" w:cstheme="minorHAnsi"/>
          <w:i/>
        </w:rPr>
        <w:t xml:space="preserve">Tic Plus </w:t>
      </w:r>
      <w:r w:rsidR="0095745A" w:rsidRPr="0095745A">
        <w:rPr>
          <w:rFonts w:asciiTheme="minorHAnsi" w:hAnsiTheme="minorHAnsi" w:cstheme="minorHAnsi"/>
          <w:i/>
          <w:color w:val="000000"/>
        </w:rPr>
        <w:t>supports young people with issues such as depression, anxiety, bereavement, bullying, anger, relationship problems, low self-esteem and self-harm.</w:t>
      </w:r>
    </w:p>
    <w:p w14:paraId="486678E7" w14:textId="77777777" w:rsidR="0095745A" w:rsidRPr="0095745A" w:rsidRDefault="0095745A" w:rsidP="0095745A">
      <w:pPr>
        <w:rPr>
          <w:rFonts w:asciiTheme="minorHAnsi" w:hAnsiTheme="minorHAnsi" w:cstheme="minorHAnsi"/>
          <w:i/>
          <w:color w:val="000000"/>
        </w:rPr>
      </w:pPr>
    </w:p>
    <w:p w14:paraId="1E391800" w14:textId="77777777" w:rsidR="0095745A" w:rsidRPr="0095745A" w:rsidRDefault="00FB1C5C" w:rsidP="0095745A">
      <w:pPr>
        <w:rPr>
          <w:rFonts w:asciiTheme="minorHAnsi" w:hAnsiTheme="minorHAnsi" w:cstheme="minorHAnsi"/>
          <w:i/>
        </w:rPr>
      </w:pPr>
      <w:hyperlink r:id="rId24" w:history="1">
        <w:r w:rsidR="0095745A" w:rsidRPr="0095745A">
          <w:rPr>
            <w:rStyle w:val="Hyperlink"/>
            <w:rFonts w:asciiTheme="minorHAnsi" w:hAnsiTheme="minorHAnsi" w:cstheme="minorHAnsi"/>
          </w:rPr>
          <w:t>https://www.gloucester.anglican.org/coronavirus-connection-hub/schools/</w:t>
        </w:r>
      </w:hyperlink>
      <w:r w:rsidR="0095745A" w:rsidRPr="0095745A">
        <w:rPr>
          <w:rFonts w:asciiTheme="minorHAnsi" w:hAnsiTheme="minorHAnsi" w:cstheme="minorHAnsi"/>
        </w:rPr>
        <w:t xml:space="preserve"> </w:t>
      </w:r>
      <w:r w:rsidR="0095745A" w:rsidRPr="0095745A">
        <w:rPr>
          <w:rFonts w:asciiTheme="minorHAnsi" w:hAnsiTheme="minorHAnsi" w:cstheme="minorHAnsi"/>
          <w:i/>
        </w:rPr>
        <w:t>- the website of the Diocese of Gloucester</w:t>
      </w:r>
    </w:p>
    <w:p w14:paraId="0F5A88ED" w14:textId="77777777" w:rsidR="0095745A" w:rsidRPr="0095745A" w:rsidRDefault="0095745A" w:rsidP="0095745A">
      <w:pPr>
        <w:rPr>
          <w:rFonts w:asciiTheme="minorHAnsi" w:hAnsiTheme="minorHAnsi" w:cstheme="minorHAnsi"/>
        </w:rPr>
      </w:pPr>
    </w:p>
    <w:p w14:paraId="1F43A62B" w14:textId="77777777" w:rsidR="0095745A" w:rsidRPr="0095745A" w:rsidRDefault="0095745A" w:rsidP="0095745A">
      <w:pPr>
        <w:rPr>
          <w:rFonts w:asciiTheme="minorHAnsi" w:hAnsiTheme="minorHAnsi" w:cstheme="minorHAnsi"/>
        </w:rPr>
      </w:pPr>
    </w:p>
    <w:p w14:paraId="014A90B3"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Useful Contacts</w:t>
      </w:r>
    </w:p>
    <w:p w14:paraId="249DC4AC" w14:textId="77777777" w:rsidR="0095745A" w:rsidRPr="0095745A" w:rsidRDefault="0095745A" w:rsidP="0095745A">
      <w:pPr>
        <w:rPr>
          <w:rFonts w:asciiTheme="minorHAnsi" w:hAnsiTheme="minorHAnsi" w:cstheme="minorHAnsi"/>
        </w:rPr>
      </w:pPr>
    </w:p>
    <w:p w14:paraId="538EC351" w14:textId="77777777" w:rsidR="0095745A" w:rsidRPr="0095745A" w:rsidRDefault="0095745A" w:rsidP="0095745A">
      <w:pPr>
        <w:rPr>
          <w:rFonts w:asciiTheme="minorHAnsi" w:hAnsiTheme="minorHAnsi" w:cstheme="minorHAnsi"/>
        </w:rPr>
      </w:pPr>
    </w:p>
    <w:p w14:paraId="26E7CEAF"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Child Death Review Co-</w:t>
      </w:r>
      <w:proofErr w:type="spellStart"/>
      <w:r w:rsidRPr="0095745A">
        <w:rPr>
          <w:rFonts w:asciiTheme="minorHAnsi" w:hAnsiTheme="minorHAnsi" w:cstheme="minorHAnsi"/>
        </w:rPr>
        <w:t>ordinator</w:t>
      </w:r>
      <w:proofErr w:type="spellEnd"/>
    </w:p>
    <w:p w14:paraId="25F0E00D" w14:textId="77777777" w:rsidR="0095745A" w:rsidRPr="0095745A" w:rsidRDefault="00FB1C5C" w:rsidP="0095745A">
      <w:pPr>
        <w:rPr>
          <w:rFonts w:asciiTheme="minorHAnsi" w:hAnsiTheme="minorHAnsi" w:cstheme="minorHAnsi"/>
        </w:rPr>
      </w:pPr>
      <w:hyperlink r:id="rId25" w:history="1">
        <w:r w:rsidR="0095745A" w:rsidRPr="0095745A">
          <w:rPr>
            <w:rStyle w:val="Hyperlink"/>
            <w:rFonts w:asciiTheme="minorHAnsi" w:hAnsiTheme="minorHAnsi" w:cstheme="minorHAnsi"/>
          </w:rPr>
          <w:t>cdop@gloucestershire.gov.uk</w:t>
        </w:r>
      </w:hyperlink>
      <w:r w:rsidR="0095745A" w:rsidRPr="0095745A">
        <w:rPr>
          <w:rFonts w:asciiTheme="minorHAnsi" w:hAnsiTheme="minorHAnsi" w:cstheme="minorHAnsi"/>
        </w:rPr>
        <w:t xml:space="preserve"> or 01452 426228</w:t>
      </w:r>
    </w:p>
    <w:p w14:paraId="24D00959" w14:textId="77777777" w:rsidR="0095745A" w:rsidRPr="0095745A" w:rsidRDefault="0095745A" w:rsidP="0095745A">
      <w:pPr>
        <w:rPr>
          <w:rFonts w:asciiTheme="minorHAnsi" w:hAnsiTheme="minorHAnsi" w:cstheme="minorHAnsi"/>
        </w:rPr>
      </w:pPr>
    </w:p>
    <w:p w14:paraId="5C035EC4"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Gloucestershire County Council Occupational Health </w:t>
      </w:r>
    </w:p>
    <w:p w14:paraId="08577154" w14:textId="77777777" w:rsidR="0095745A" w:rsidRPr="0095745A" w:rsidRDefault="00FB1C5C" w:rsidP="0095745A">
      <w:pPr>
        <w:rPr>
          <w:rFonts w:asciiTheme="minorHAnsi" w:hAnsiTheme="minorHAnsi" w:cstheme="minorHAnsi"/>
        </w:rPr>
      </w:pPr>
      <w:hyperlink r:id="rId26" w:history="1">
        <w:r w:rsidR="0095745A" w:rsidRPr="0095745A">
          <w:rPr>
            <w:rStyle w:val="Hyperlink"/>
            <w:rFonts w:asciiTheme="minorHAnsi" w:hAnsiTheme="minorHAnsi" w:cstheme="minorHAnsi"/>
          </w:rPr>
          <w:t>ohu@gloucestershire.gov.uk</w:t>
        </w:r>
      </w:hyperlink>
      <w:r w:rsidR="0095745A" w:rsidRPr="0095745A">
        <w:rPr>
          <w:rFonts w:asciiTheme="minorHAnsi" w:hAnsiTheme="minorHAnsi" w:cstheme="minorHAnsi"/>
        </w:rPr>
        <w:t xml:space="preserve"> or 01452 425073 option 2 </w:t>
      </w:r>
    </w:p>
    <w:p w14:paraId="1DA35B1D" w14:textId="77777777" w:rsidR="0095745A" w:rsidRPr="0095745A" w:rsidRDefault="0095745A" w:rsidP="0095745A">
      <w:pPr>
        <w:rPr>
          <w:rFonts w:asciiTheme="minorHAnsi" w:hAnsiTheme="minorHAnsi" w:cstheme="minorHAnsi"/>
        </w:rPr>
      </w:pPr>
    </w:p>
    <w:p w14:paraId="1EEB38D6"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Gloucestershire Safeguarding in Education Partnership  </w:t>
      </w:r>
    </w:p>
    <w:p w14:paraId="40F0204A" w14:textId="77777777" w:rsidR="0095745A" w:rsidRPr="0095745A" w:rsidRDefault="00FB1C5C" w:rsidP="0095745A">
      <w:pPr>
        <w:rPr>
          <w:rFonts w:asciiTheme="minorHAnsi" w:hAnsiTheme="minorHAnsi" w:cstheme="minorHAnsi"/>
        </w:rPr>
      </w:pPr>
      <w:hyperlink r:id="rId27" w:history="1">
        <w:r w:rsidR="0095745A" w:rsidRPr="0095745A">
          <w:rPr>
            <w:rStyle w:val="Hyperlink"/>
            <w:rFonts w:asciiTheme="minorHAnsi" w:hAnsiTheme="minorHAnsi" w:cstheme="minorHAnsi"/>
          </w:rPr>
          <w:t>gsep@gloucestershire.gov.uk</w:t>
        </w:r>
      </w:hyperlink>
      <w:r w:rsidR="0095745A" w:rsidRPr="0095745A">
        <w:rPr>
          <w:rFonts w:asciiTheme="minorHAnsi" w:hAnsiTheme="minorHAnsi" w:cstheme="minorHAnsi"/>
        </w:rPr>
        <w:t xml:space="preserve"> or 01452 426221</w:t>
      </w:r>
    </w:p>
    <w:p w14:paraId="571399B6" w14:textId="77777777" w:rsidR="0095745A" w:rsidRPr="0095745A" w:rsidRDefault="0095745A" w:rsidP="0095745A">
      <w:pPr>
        <w:rPr>
          <w:rFonts w:asciiTheme="minorHAnsi" w:hAnsiTheme="minorHAnsi" w:cstheme="minorHAnsi"/>
        </w:rPr>
      </w:pPr>
    </w:p>
    <w:p w14:paraId="25FCCB5D"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Multi-Agency Safeguarding Hub </w:t>
      </w:r>
    </w:p>
    <w:p w14:paraId="6E126601" w14:textId="77777777" w:rsidR="0095745A" w:rsidRPr="0095745A" w:rsidRDefault="00FB1C5C" w:rsidP="0095745A">
      <w:pPr>
        <w:rPr>
          <w:rFonts w:asciiTheme="minorHAnsi" w:hAnsiTheme="minorHAnsi" w:cstheme="minorHAnsi"/>
        </w:rPr>
      </w:pPr>
      <w:hyperlink r:id="rId28" w:history="1">
        <w:r w:rsidR="0095745A" w:rsidRPr="0095745A">
          <w:rPr>
            <w:rStyle w:val="Hyperlink"/>
            <w:rFonts w:asciiTheme="minorHAnsi" w:hAnsiTheme="minorHAnsi" w:cstheme="minorHAnsi"/>
          </w:rPr>
          <w:t>childrenshelpdesk@gloucestershire.gov.uk</w:t>
        </w:r>
      </w:hyperlink>
      <w:r w:rsidR="0095745A" w:rsidRPr="0095745A">
        <w:rPr>
          <w:rFonts w:asciiTheme="minorHAnsi" w:hAnsiTheme="minorHAnsi" w:cstheme="minorHAnsi"/>
        </w:rPr>
        <w:t xml:space="preserve"> or 01452 426565</w:t>
      </w:r>
    </w:p>
    <w:p w14:paraId="52E02F8B" w14:textId="77777777" w:rsidR="0095745A" w:rsidRPr="0095745A" w:rsidRDefault="0095745A" w:rsidP="0095745A">
      <w:pPr>
        <w:rPr>
          <w:rFonts w:asciiTheme="minorHAnsi" w:hAnsiTheme="minorHAnsi" w:cstheme="minorHAnsi"/>
        </w:rPr>
      </w:pPr>
    </w:p>
    <w:p w14:paraId="7D8CD902" w14:textId="77777777" w:rsidR="0095745A" w:rsidRPr="0095745A" w:rsidRDefault="0095745A" w:rsidP="0095745A">
      <w:pPr>
        <w:rPr>
          <w:rFonts w:asciiTheme="minorHAnsi" w:hAnsiTheme="minorHAnsi" w:cstheme="minorHAnsi"/>
        </w:rPr>
      </w:pPr>
    </w:p>
    <w:p w14:paraId="1F6E290D" w14:textId="77777777" w:rsidR="0095745A" w:rsidRPr="0095745A" w:rsidRDefault="0095745A" w:rsidP="0095745A">
      <w:pPr>
        <w:rPr>
          <w:rFonts w:asciiTheme="minorHAnsi" w:hAnsiTheme="minorHAnsi" w:cstheme="minorHAnsi"/>
        </w:rPr>
      </w:pPr>
    </w:p>
    <w:p w14:paraId="60298CFF" w14:textId="77777777" w:rsidR="0095745A" w:rsidRPr="0095745A" w:rsidRDefault="0095745A" w:rsidP="0095745A">
      <w:pPr>
        <w:rPr>
          <w:rFonts w:asciiTheme="minorHAnsi" w:hAnsiTheme="minorHAnsi" w:cstheme="minorHAnsi"/>
        </w:rPr>
      </w:pPr>
    </w:p>
    <w:p w14:paraId="3512F219" w14:textId="77777777" w:rsidR="0095745A" w:rsidRPr="0095745A" w:rsidRDefault="0095745A" w:rsidP="0095745A">
      <w:pPr>
        <w:rPr>
          <w:rFonts w:asciiTheme="minorHAnsi" w:hAnsiTheme="minorHAnsi" w:cstheme="minorHAnsi"/>
        </w:rPr>
      </w:pPr>
    </w:p>
    <w:p w14:paraId="32DE6C4B" w14:textId="77777777" w:rsidR="0095745A" w:rsidRPr="0095745A" w:rsidRDefault="0095745A" w:rsidP="0095745A">
      <w:pPr>
        <w:rPr>
          <w:rFonts w:asciiTheme="minorHAnsi" w:hAnsiTheme="minorHAnsi" w:cstheme="minorHAnsi"/>
        </w:rPr>
      </w:pPr>
    </w:p>
    <w:p w14:paraId="19ED5077" w14:textId="77777777" w:rsidR="0095745A" w:rsidRPr="0095745A" w:rsidRDefault="0095745A" w:rsidP="0095745A">
      <w:pPr>
        <w:rPr>
          <w:rFonts w:asciiTheme="minorHAnsi" w:hAnsiTheme="minorHAnsi" w:cstheme="minorHAnsi"/>
        </w:rPr>
      </w:pPr>
    </w:p>
    <w:p w14:paraId="4034A931" w14:textId="77777777" w:rsidR="0095745A" w:rsidRPr="0095745A" w:rsidRDefault="0095745A" w:rsidP="0095745A">
      <w:pPr>
        <w:rPr>
          <w:rFonts w:asciiTheme="minorHAnsi" w:hAnsiTheme="minorHAnsi" w:cstheme="minorHAnsi"/>
        </w:rPr>
      </w:pPr>
    </w:p>
    <w:p w14:paraId="6619BFFC" w14:textId="77777777" w:rsidR="0095745A" w:rsidRPr="0095745A" w:rsidRDefault="0095745A" w:rsidP="0095745A">
      <w:pPr>
        <w:spacing w:before="100" w:beforeAutospacing="1" w:after="100" w:afterAutospacing="1"/>
        <w:rPr>
          <w:rFonts w:asciiTheme="minorHAnsi" w:hAnsiTheme="minorHAnsi" w:cstheme="minorHAnsi"/>
          <w:iCs/>
          <w:lang w:val="en"/>
        </w:rPr>
      </w:pPr>
      <w:r w:rsidRPr="0095745A">
        <w:rPr>
          <w:rFonts w:asciiTheme="minorHAnsi" w:hAnsiTheme="minorHAnsi" w:cstheme="minorHAnsi"/>
          <w:iCs/>
          <w:lang w:val="en"/>
        </w:rPr>
        <w:t>Books on Bereavement</w:t>
      </w:r>
    </w:p>
    <w:p w14:paraId="04E723E8"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GRANPA</w:t>
      </w:r>
      <w:r w:rsidRPr="0095745A">
        <w:rPr>
          <w:rFonts w:asciiTheme="minorHAnsi" w:hAnsiTheme="minorHAnsi" w:cstheme="minorHAnsi"/>
          <w:i/>
          <w:iCs/>
          <w:lang w:val="en"/>
        </w:rPr>
        <w:br/>
      </w:r>
      <w:r w:rsidRPr="0095745A">
        <w:rPr>
          <w:rFonts w:asciiTheme="minorHAnsi" w:hAnsiTheme="minorHAnsi" w:cstheme="minorHAnsi"/>
          <w:lang w:val="en"/>
        </w:rPr>
        <w:t xml:space="preserve">John </w:t>
      </w:r>
      <w:proofErr w:type="spellStart"/>
      <w:r w:rsidRPr="0095745A">
        <w:rPr>
          <w:rFonts w:asciiTheme="minorHAnsi" w:hAnsiTheme="minorHAnsi" w:cstheme="minorHAnsi"/>
          <w:lang w:val="en"/>
        </w:rPr>
        <w:t>Burningham</w:t>
      </w:r>
      <w:proofErr w:type="spellEnd"/>
      <w:r w:rsidRPr="0095745A">
        <w:rPr>
          <w:rFonts w:asciiTheme="minorHAnsi" w:hAnsiTheme="minorHAnsi" w:cstheme="minorHAnsi"/>
          <w:lang w:val="en"/>
        </w:rPr>
        <w:t xml:space="preserve"> (Puffin, 1998, ISBN 0099-43408-3)</w:t>
      </w:r>
      <w:r w:rsidRPr="0095745A">
        <w:rPr>
          <w:rFonts w:asciiTheme="minorHAnsi" w:hAnsiTheme="minorHAnsi" w:cstheme="minorHAnsi"/>
          <w:lang w:val="en"/>
        </w:rPr>
        <w:br/>
        <w:t>Designed to stimulate discussion rather than to tell a story, the book has a series of scenes of a little girl and her grandad, with comments from each or both of them. At the end, she is shown staring at his empty chair, without comments. The book allows the adult to direct discussion about not only the good things that the child remembers, but also the not so happy memories.</w:t>
      </w:r>
    </w:p>
    <w:p w14:paraId="32592A56"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GRANDAD, I'LL ALWAYS REMEMBER YOU </w:t>
      </w:r>
      <w:r w:rsidRPr="0095745A">
        <w:rPr>
          <w:rFonts w:asciiTheme="minorHAnsi" w:hAnsiTheme="minorHAnsi" w:cstheme="minorHAnsi"/>
          <w:i/>
          <w:iCs/>
          <w:lang w:val="en"/>
        </w:rPr>
        <w:br/>
      </w:r>
      <w:r w:rsidRPr="0095745A">
        <w:rPr>
          <w:rFonts w:asciiTheme="minorHAnsi" w:hAnsiTheme="minorHAnsi" w:cstheme="minorHAnsi"/>
          <w:lang w:val="en"/>
        </w:rPr>
        <w:t xml:space="preserve">De Bode and </w:t>
      </w:r>
      <w:proofErr w:type="spellStart"/>
      <w:r w:rsidRPr="0095745A">
        <w:rPr>
          <w:rFonts w:asciiTheme="minorHAnsi" w:hAnsiTheme="minorHAnsi" w:cstheme="minorHAnsi"/>
          <w:lang w:val="en"/>
        </w:rPr>
        <w:t>Broere</w:t>
      </w:r>
      <w:proofErr w:type="spellEnd"/>
      <w:r w:rsidRPr="0095745A">
        <w:rPr>
          <w:rFonts w:asciiTheme="minorHAnsi" w:hAnsiTheme="minorHAnsi" w:cstheme="minorHAnsi"/>
          <w:lang w:val="en"/>
        </w:rPr>
        <w:t> </w:t>
      </w:r>
      <w:proofErr w:type="gramStart"/>
      <w:r w:rsidRPr="0095745A">
        <w:rPr>
          <w:rFonts w:asciiTheme="minorHAnsi" w:hAnsiTheme="minorHAnsi" w:cstheme="minorHAnsi"/>
          <w:lang w:val="en"/>
        </w:rPr>
        <w:t>( Evans</w:t>
      </w:r>
      <w:proofErr w:type="gramEnd"/>
      <w:r w:rsidRPr="0095745A">
        <w:rPr>
          <w:rFonts w:asciiTheme="minorHAnsi" w:hAnsiTheme="minorHAnsi" w:cstheme="minorHAnsi"/>
          <w:lang w:val="en"/>
        </w:rPr>
        <w:t xml:space="preserve"> / Helping Hands, 1997, ISBN 0237-51755-8) </w:t>
      </w:r>
      <w:r w:rsidRPr="0095745A">
        <w:rPr>
          <w:rFonts w:asciiTheme="minorHAnsi" w:hAnsiTheme="minorHAnsi" w:cstheme="minorHAnsi"/>
          <w:lang w:val="en"/>
        </w:rPr>
        <w:br/>
        <w:t>A picture book about loss and memories, and potentially a good stimulus to talk about a bereavement.</w:t>
      </w:r>
    </w:p>
    <w:p w14:paraId="21BA01C8"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WHEN DINOSAURS DIE </w:t>
      </w:r>
      <w:r w:rsidRPr="0095745A">
        <w:rPr>
          <w:rFonts w:asciiTheme="minorHAnsi" w:hAnsiTheme="minorHAnsi" w:cstheme="minorHAnsi"/>
          <w:i/>
          <w:iCs/>
          <w:lang w:val="en"/>
        </w:rPr>
        <w:br/>
      </w:r>
      <w:r w:rsidRPr="0095745A">
        <w:rPr>
          <w:rFonts w:asciiTheme="minorHAnsi" w:hAnsiTheme="minorHAnsi" w:cstheme="minorHAnsi"/>
          <w:lang w:val="en"/>
        </w:rPr>
        <w:t xml:space="preserve">L &amp; M Brown (Little, Brown, 1996, </w:t>
      </w:r>
      <w:proofErr w:type="spellStart"/>
      <w:r w:rsidRPr="0095745A">
        <w:rPr>
          <w:rFonts w:asciiTheme="minorHAnsi" w:hAnsiTheme="minorHAnsi" w:cstheme="minorHAnsi"/>
          <w:lang w:val="en"/>
        </w:rPr>
        <w:t>hb</w:t>
      </w:r>
      <w:proofErr w:type="spellEnd"/>
      <w:r w:rsidRPr="0095745A">
        <w:rPr>
          <w:rFonts w:asciiTheme="minorHAnsi" w:hAnsiTheme="minorHAnsi" w:cstheme="minorHAnsi"/>
          <w:lang w:val="en"/>
        </w:rPr>
        <w:t>, ISBN 0-316-10197-7) </w:t>
      </w:r>
      <w:r w:rsidRPr="0095745A">
        <w:rPr>
          <w:rFonts w:asciiTheme="minorHAnsi" w:hAnsiTheme="minorHAnsi" w:cstheme="minorHAnsi"/>
          <w:lang w:val="en"/>
        </w:rPr>
        <w:br/>
        <w:t>Charming busy anthropomorphic pictures of dinosaurs illustrate topics and questions and a range of answers about death: Saying Goodbye; Customs and beliefs about death; Why do people die? What does "dead" mean? It is also quite acute psychologically, acknowledging that disbelief, anger, fear, and sadness are common feelings when someone dies. Expensive, but attractive and appealing to children.</w:t>
      </w:r>
    </w:p>
    <w:p w14:paraId="77E315A4"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REMEMBERING GRANDAD </w:t>
      </w:r>
      <w:r w:rsidRPr="0095745A">
        <w:rPr>
          <w:rFonts w:asciiTheme="minorHAnsi" w:hAnsiTheme="minorHAnsi" w:cstheme="minorHAnsi"/>
          <w:i/>
          <w:iCs/>
          <w:lang w:val="en"/>
        </w:rPr>
        <w:br/>
      </w:r>
      <w:r w:rsidRPr="0095745A">
        <w:rPr>
          <w:rFonts w:asciiTheme="minorHAnsi" w:hAnsiTheme="minorHAnsi" w:cstheme="minorHAnsi"/>
          <w:lang w:val="en"/>
        </w:rPr>
        <w:t>Sheila and Kate Isherwood (Oxford, ISBN 0-19-272368-5)</w:t>
      </w:r>
      <w:r w:rsidRPr="0095745A">
        <w:rPr>
          <w:rFonts w:asciiTheme="minorHAnsi" w:hAnsiTheme="minorHAnsi" w:cstheme="minorHAnsi"/>
          <w:lang w:val="en"/>
        </w:rPr>
        <w:br/>
        <w:t>A girl's grandfather has died and looking back over the happy times they enjoyed together helps her to cope with the loss. Very specific episodes and illustrations give it a life-like feel. Sensible and sound if a little stereotyped in its pictures of family life, it could help children to think about how to remember someone. </w:t>
      </w:r>
      <w:r w:rsidRPr="0095745A">
        <w:rPr>
          <w:rFonts w:asciiTheme="minorHAnsi" w:hAnsiTheme="minorHAnsi" w:cstheme="minorHAnsi"/>
          <w:lang w:val="en"/>
        </w:rPr>
        <w:br/>
      </w:r>
      <w:r w:rsidRPr="0095745A">
        <w:rPr>
          <w:rFonts w:asciiTheme="minorHAnsi" w:hAnsiTheme="minorHAnsi" w:cstheme="minorHAnsi"/>
          <w:lang w:val="en"/>
        </w:rPr>
        <w:br/>
      </w:r>
      <w:r w:rsidRPr="0095745A">
        <w:rPr>
          <w:rFonts w:asciiTheme="minorHAnsi" w:hAnsiTheme="minorHAnsi" w:cstheme="minorHAnsi"/>
          <w:i/>
          <w:iCs/>
          <w:lang w:val="en"/>
        </w:rPr>
        <w:t>LIPLAP'S WISH</w:t>
      </w:r>
      <w:r w:rsidRPr="0095745A">
        <w:rPr>
          <w:rFonts w:asciiTheme="minorHAnsi" w:hAnsiTheme="minorHAnsi" w:cstheme="minorHAnsi"/>
          <w:i/>
          <w:iCs/>
          <w:lang w:val="en"/>
        </w:rPr>
        <w:br/>
      </w:r>
      <w:r w:rsidRPr="0095745A">
        <w:rPr>
          <w:rFonts w:asciiTheme="minorHAnsi" w:hAnsiTheme="minorHAnsi" w:cstheme="minorHAnsi"/>
          <w:lang w:val="en"/>
        </w:rPr>
        <w:t>Jonathan London and Sylvia Long (Chronicle Books, 1994, ISBN 0-8118-0505-0) </w:t>
      </w:r>
      <w:r w:rsidRPr="0095745A">
        <w:rPr>
          <w:rFonts w:asciiTheme="minorHAnsi" w:hAnsiTheme="minorHAnsi" w:cstheme="minorHAnsi"/>
          <w:lang w:val="en"/>
        </w:rPr>
        <w:br/>
      </w:r>
      <w:proofErr w:type="spellStart"/>
      <w:r w:rsidRPr="0095745A">
        <w:rPr>
          <w:rFonts w:asciiTheme="minorHAnsi" w:hAnsiTheme="minorHAnsi" w:cstheme="minorHAnsi"/>
          <w:lang w:val="en"/>
        </w:rPr>
        <w:t>Liplap</w:t>
      </w:r>
      <w:proofErr w:type="spellEnd"/>
      <w:r w:rsidRPr="0095745A">
        <w:rPr>
          <w:rFonts w:asciiTheme="minorHAnsi" w:hAnsiTheme="minorHAnsi" w:cstheme="minorHAnsi"/>
          <w:lang w:val="en"/>
        </w:rPr>
        <w:t xml:space="preserve"> the rabbit's grandma has died, and his mother tells him of the rabbit legend that "long ago, when the first rabbits died, they became stars in the sky. And to this day, they come out at night and watch over us. And they remind us that our loved ones shine forever in our hearts… When </w:t>
      </w:r>
      <w:proofErr w:type="spellStart"/>
      <w:r w:rsidRPr="0095745A">
        <w:rPr>
          <w:rFonts w:asciiTheme="minorHAnsi" w:hAnsiTheme="minorHAnsi" w:cstheme="minorHAnsi"/>
          <w:lang w:val="en"/>
        </w:rPr>
        <w:t>Liplap</w:t>
      </w:r>
      <w:proofErr w:type="spellEnd"/>
      <w:r w:rsidRPr="0095745A">
        <w:rPr>
          <w:rFonts w:asciiTheme="minorHAnsi" w:hAnsiTheme="minorHAnsi" w:cstheme="minorHAnsi"/>
          <w:lang w:val="en"/>
        </w:rPr>
        <w:t xml:space="preserve"> asks if a star might be his grandma, his mother replies, "I think you could wish it were."  Could be considered "twee" and lacking honest engagement with the subject, </w:t>
      </w:r>
    </w:p>
    <w:p w14:paraId="5DC2396D"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FRED </w:t>
      </w:r>
      <w:r w:rsidRPr="0095745A">
        <w:rPr>
          <w:rFonts w:asciiTheme="minorHAnsi" w:hAnsiTheme="minorHAnsi" w:cstheme="minorHAnsi"/>
          <w:i/>
          <w:iCs/>
          <w:lang w:val="en"/>
        </w:rPr>
        <w:br/>
      </w:r>
      <w:r w:rsidRPr="0095745A">
        <w:rPr>
          <w:rFonts w:asciiTheme="minorHAnsi" w:hAnsiTheme="minorHAnsi" w:cstheme="minorHAnsi"/>
          <w:lang w:val="en"/>
        </w:rPr>
        <w:t>Posy Simmons (Jonathan Cape, 1987, ISBN 0-2240-2448-5) </w:t>
      </w:r>
      <w:r w:rsidRPr="0095745A">
        <w:rPr>
          <w:rFonts w:asciiTheme="minorHAnsi" w:hAnsiTheme="minorHAnsi" w:cstheme="minorHAnsi"/>
          <w:lang w:val="en"/>
        </w:rPr>
        <w:br/>
        <w:t xml:space="preserve">When Fred the cat dies his owners, Nick and Sophie, attend his funeral and learn about his secret life as a famous singer. The story raises the idea of celebrating a life in a </w:t>
      </w:r>
      <w:proofErr w:type="spellStart"/>
      <w:r w:rsidRPr="0095745A">
        <w:rPr>
          <w:rFonts w:asciiTheme="minorHAnsi" w:hAnsiTheme="minorHAnsi" w:cstheme="minorHAnsi"/>
          <w:lang w:val="en"/>
        </w:rPr>
        <w:t>good-humoured</w:t>
      </w:r>
      <w:proofErr w:type="spellEnd"/>
      <w:r w:rsidRPr="0095745A">
        <w:rPr>
          <w:rFonts w:asciiTheme="minorHAnsi" w:hAnsiTheme="minorHAnsi" w:cstheme="minorHAnsi"/>
          <w:lang w:val="en"/>
        </w:rPr>
        <w:t xml:space="preserve"> and touching way, with entertaining pictures and not much text.</w:t>
      </w:r>
    </w:p>
    <w:p w14:paraId="7F21E662"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LIFETIMES </w:t>
      </w:r>
      <w:r w:rsidRPr="0095745A">
        <w:rPr>
          <w:rFonts w:asciiTheme="minorHAnsi" w:hAnsiTheme="minorHAnsi" w:cstheme="minorHAnsi"/>
          <w:i/>
          <w:iCs/>
          <w:lang w:val="en"/>
        </w:rPr>
        <w:br/>
      </w:r>
      <w:r w:rsidRPr="0095745A">
        <w:rPr>
          <w:rFonts w:asciiTheme="minorHAnsi" w:hAnsiTheme="minorHAnsi" w:cstheme="minorHAnsi"/>
          <w:lang w:val="en"/>
        </w:rPr>
        <w:t xml:space="preserve">Bryan </w:t>
      </w:r>
      <w:proofErr w:type="spellStart"/>
      <w:r w:rsidRPr="0095745A">
        <w:rPr>
          <w:rFonts w:asciiTheme="minorHAnsi" w:hAnsiTheme="minorHAnsi" w:cstheme="minorHAnsi"/>
          <w:lang w:val="en"/>
        </w:rPr>
        <w:t>Mellonie</w:t>
      </w:r>
      <w:proofErr w:type="spellEnd"/>
      <w:r w:rsidRPr="0095745A">
        <w:rPr>
          <w:rFonts w:asciiTheme="minorHAnsi" w:hAnsiTheme="minorHAnsi" w:cstheme="minorHAnsi"/>
          <w:lang w:val="en"/>
        </w:rPr>
        <w:t xml:space="preserve"> and Robert </w:t>
      </w:r>
      <w:proofErr w:type="spellStart"/>
      <w:r w:rsidRPr="0095745A">
        <w:rPr>
          <w:rFonts w:asciiTheme="minorHAnsi" w:hAnsiTheme="minorHAnsi" w:cstheme="minorHAnsi"/>
          <w:lang w:val="en"/>
        </w:rPr>
        <w:t>Ingpen</w:t>
      </w:r>
      <w:proofErr w:type="spellEnd"/>
      <w:r w:rsidRPr="0095745A">
        <w:rPr>
          <w:rFonts w:asciiTheme="minorHAnsi" w:hAnsiTheme="minorHAnsi" w:cstheme="minorHAnsi"/>
          <w:lang w:val="en"/>
        </w:rPr>
        <w:t> (</w:t>
      </w:r>
      <w:proofErr w:type="spellStart"/>
      <w:r w:rsidRPr="0095745A">
        <w:rPr>
          <w:rFonts w:asciiTheme="minorHAnsi" w:hAnsiTheme="minorHAnsi" w:cstheme="minorHAnsi"/>
          <w:lang w:val="en"/>
        </w:rPr>
        <w:t>Belitha</w:t>
      </w:r>
      <w:proofErr w:type="spellEnd"/>
      <w:r w:rsidRPr="0095745A">
        <w:rPr>
          <w:rFonts w:asciiTheme="minorHAnsi" w:hAnsiTheme="minorHAnsi" w:cstheme="minorHAnsi"/>
          <w:lang w:val="en"/>
        </w:rPr>
        <w:t xml:space="preserve"> Press, 1997, ISBN 1-85561-760-9) </w:t>
      </w:r>
      <w:r w:rsidRPr="0095745A">
        <w:rPr>
          <w:rFonts w:asciiTheme="minorHAnsi" w:hAnsiTheme="minorHAnsi" w:cstheme="minorHAnsi"/>
          <w:lang w:val="en"/>
        </w:rPr>
        <w:br/>
        <w:t xml:space="preserve">full title: </w:t>
      </w:r>
      <w:r w:rsidRPr="0095745A">
        <w:rPr>
          <w:rFonts w:asciiTheme="minorHAnsi" w:hAnsiTheme="minorHAnsi" w:cstheme="minorHAnsi"/>
          <w:i/>
          <w:iCs/>
          <w:lang w:val="en"/>
        </w:rPr>
        <w:t>Beginnings and endings with lifetimes in between </w:t>
      </w:r>
      <w:r w:rsidRPr="0095745A">
        <w:rPr>
          <w:rFonts w:asciiTheme="minorHAnsi" w:hAnsiTheme="minorHAnsi" w:cstheme="minorHAnsi"/>
          <w:lang w:val="en"/>
        </w:rPr>
        <w:t xml:space="preserve">– a beautiful way to explain life and death to children. This book places human life and death firmly in the natural world, and the tone is quietly reflective: "All around us everywhere, beginnings and endings are going on all the </w:t>
      </w:r>
      <w:proofErr w:type="spellStart"/>
      <w:proofErr w:type="gramStart"/>
      <w:r w:rsidRPr="0095745A">
        <w:rPr>
          <w:rFonts w:asciiTheme="minorHAnsi" w:hAnsiTheme="minorHAnsi" w:cstheme="minorHAnsi"/>
          <w:lang w:val="en"/>
        </w:rPr>
        <w:t>time.It</w:t>
      </w:r>
      <w:proofErr w:type="spellEnd"/>
      <w:proofErr w:type="gramEnd"/>
      <w:r w:rsidRPr="0095745A">
        <w:rPr>
          <w:rFonts w:asciiTheme="minorHAnsi" w:hAnsiTheme="minorHAnsi" w:cstheme="minorHAnsi"/>
          <w:lang w:val="en"/>
        </w:rPr>
        <w:t xml:space="preserve"> may be </w:t>
      </w:r>
      <w:r w:rsidRPr="0095745A">
        <w:rPr>
          <w:rFonts w:asciiTheme="minorHAnsi" w:hAnsiTheme="minorHAnsi" w:cstheme="minorHAnsi"/>
          <w:lang w:val="en"/>
        </w:rPr>
        <w:lastRenderedPageBreak/>
        <w:t xml:space="preserve">sad, but it is the way of all things. For plants. For people. For birds”. Whilst not exactly comforting, it tells the truth, puts death in perspective, </w:t>
      </w:r>
      <w:proofErr w:type="gramStart"/>
      <w:r w:rsidRPr="0095745A">
        <w:rPr>
          <w:rFonts w:asciiTheme="minorHAnsi" w:hAnsiTheme="minorHAnsi" w:cstheme="minorHAnsi"/>
          <w:lang w:val="en"/>
        </w:rPr>
        <w:t>Don't</w:t>
      </w:r>
      <w:proofErr w:type="gramEnd"/>
      <w:r w:rsidRPr="0095745A">
        <w:rPr>
          <w:rFonts w:asciiTheme="minorHAnsi" w:hAnsiTheme="minorHAnsi" w:cstheme="minorHAnsi"/>
          <w:lang w:val="en"/>
        </w:rPr>
        <w:t xml:space="preserve"> let the rather murky cover put children off - it belies the attractive illustrations within of plants and creatures, alive and dead.</w:t>
      </w:r>
    </w:p>
    <w:p w14:paraId="52902AFF"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BADGER'S PARTING GIFTS </w:t>
      </w:r>
      <w:r w:rsidRPr="0095745A">
        <w:rPr>
          <w:rFonts w:asciiTheme="minorHAnsi" w:hAnsiTheme="minorHAnsi" w:cstheme="minorHAnsi"/>
          <w:i/>
          <w:iCs/>
          <w:lang w:val="en"/>
        </w:rPr>
        <w:br/>
      </w:r>
      <w:r w:rsidRPr="0095745A">
        <w:rPr>
          <w:rFonts w:asciiTheme="minorHAnsi" w:hAnsiTheme="minorHAnsi" w:cstheme="minorHAnsi"/>
          <w:lang w:val="en"/>
        </w:rPr>
        <w:t>Susan Varley (Collins Picture Lions, pb, 1992) </w:t>
      </w:r>
      <w:r w:rsidRPr="0095745A">
        <w:rPr>
          <w:rFonts w:asciiTheme="minorHAnsi" w:hAnsiTheme="minorHAnsi" w:cstheme="minorHAnsi"/>
          <w:lang w:val="en"/>
        </w:rPr>
        <w:br/>
        <w:t xml:space="preserve">An old favourite, a charming illustrated book in which a very old and </w:t>
      </w:r>
      <w:proofErr w:type="gramStart"/>
      <w:r w:rsidRPr="0095745A">
        <w:rPr>
          <w:rFonts w:asciiTheme="minorHAnsi" w:hAnsiTheme="minorHAnsi" w:cstheme="minorHAnsi"/>
          <w:lang w:val="en"/>
        </w:rPr>
        <w:t>much loved</w:t>
      </w:r>
      <w:proofErr w:type="gramEnd"/>
      <w:r w:rsidRPr="0095745A">
        <w:rPr>
          <w:rFonts w:asciiTheme="minorHAnsi" w:hAnsiTheme="minorHAnsi" w:cstheme="minorHAnsi"/>
          <w:lang w:val="en"/>
        </w:rPr>
        <w:t xml:space="preserve"> badger dies. The forest animals gather and reminisce about the important part Badger played in their lives, and as time passes memories of Badger make them smile. These memories were different for each of them, including very </w:t>
      </w:r>
      <w:proofErr w:type="spellStart"/>
      <w:r w:rsidRPr="0095745A">
        <w:rPr>
          <w:rFonts w:asciiTheme="minorHAnsi" w:hAnsiTheme="minorHAnsi" w:cstheme="minorHAnsi"/>
          <w:lang w:val="en"/>
        </w:rPr>
        <w:t>recognisable</w:t>
      </w:r>
      <w:proofErr w:type="spellEnd"/>
      <w:r w:rsidRPr="0095745A">
        <w:rPr>
          <w:rFonts w:asciiTheme="minorHAnsi" w:hAnsiTheme="minorHAnsi" w:cstheme="minorHAnsi"/>
          <w:lang w:val="en"/>
        </w:rPr>
        <w:t xml:space="preserve"> things like a favourite recipe or showing someone how to knot a tie - Badger's "parting gifts. </w:t>
      </w:r>
    </w:p>
    <w:p w14:paraId="7FCE59F7"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WE LOVE THEM </w:t>
      </w:r>
      <w:r w:rsidRPr="0095745A">
        <w:rPr>
          <w:rFonts w:asciiTheme="minorHAnsi" w:hAnsiTheme="minorHAnsi" w:cstheme="minorHAnsi"/>
          <w:i/>
          <w:iCs/>
          <w:lang w:val="en"/>
        </w:rPr>
        <w:br/>
      </w:r>
      <w:r w:rsidRPr="0095745A">
        <w:rPr>
          <w:rFonts w:asciiTheme="minorHAnsi" w:hAnsiTheme="minorHAnsi" w:cstheme="minorHAnsi"/>
          <w:lang w:val="en"/>
        </w:rPr>
        <w:t>Martin Waddell (Walker Books,1990, ISBN 0-7445-7256-8) </w:t>
      </w:r>
      <w:r w:rsidRPr="0095745A">
        <w:rPr>
          <w:rFonts w:asciiTheme="minorHAnsi" w:hAnsiTheme="minorHAnsi" w:cstheme="minorHAnsi"/>
          <w:lang w:val="en"/>
        </w:rPr>
        <w:br/>
        <w:t>Death is seen very much as part of life in this nicely illustrated story of life in the country, which conveys the idea that life goes on and that old creatures give way to young ones. But it is a bit too matter of fact about loss - barely is the old dog dead than the children have found a new one, is there an implicit message that dead pets (and people?) are easily replaced.</w:t>
      </w:r>
    </w:p>
    <w:p w14:paraId="2A5E5710"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GRANDMA'S BILL </w:t>
      </w:r>
      <w:r w:rsidRPr="0095745A">
        <w:rPr>
          <w:rFonts w:asciiTheme="minorHAnsi" w:hAnsiTheme="minorHAnsi" w:cstheme="minorHAnsi"/>
          <w:i/>
          <w:iCs/>
          <w:lang w:val="en"/>
        </w:rPr>
        <w:br/>
      </w:r>
      <w:r w:rsidRPr="0095745A">
        <w:rPr>
          <w:rFonts w:asciiTheme="minorHAnsi" w:hAnsiTheme="minorHAnsi" w:cstheme="minorHAnsi"/>
          <w:lang w:val="en"/>
        </w:rPr>
        <w:t>Martin Waddell (Macdonald Young Books, pb, ISBN 0- 7500-0307-3) </w:t>
      </w:r>
      <w:r w:rsidRPr="0095745A">
        <w:rPr>
          <w:rFonts w:asciiTheme="minorHAnsi" w:hAnsiTheme="minorHAnsi" w:cstheme="minorHAnsi"/>
          <w:lang w:val="en"/>
        </w:rPr>
        <w:br/>
        <w:t>Bill's grandma is a widow, and he learns about her "other Bill" by looking through her photo album with her. A bit too stereotypically suburban and middle class for general appeal perhaps. Some like its ordinariness, gentleness and factual accuracy, and couldn't fault what it had to say about death and living on in memories and in the family.</w:t>
      </w:r>
    </w:p>
    <w:p w14:paraId="003EBDE2"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I'LL ALWAYS LOVE YOU </w:t>
      </w:r>
      <w:r w:rsidRPr="0095745A">
        <w:rPr>
          <w:rFonts w:asciiTheme="minorHAnsi" w:hAnsiTheme="minorHAnsi" w:cstheme="minorHAnsi"/>
          <w:i/>
          <w:iCs/>
          <w:lang w:val="en"/>
        </w:rPr>
        <w:br/>
      </w:r>
      <w:r w:rsidRPr="0095745A">
        <w:rPr>
          <w:rFonts w:asciiTheme="minorHAnsi" w:hAnsiTheme="minorHAnsi" w:cstheme="minorHAnsi"/>
          <w:lang w:val="en"/>
        </w:rPr>
        <w:t>H Wilhelm (Hodder &amp; Stoughton, 1985) </w:t>
      </w:r>
      <w:r w:rsidRPr="0095745A">
        <w:rPr>
          <w:rFonts w:asciiTheme="minorHAnsi" w:hAnsiTheme="minorHAnsi" w:cstheme="minorHAnsi"/>
          <w:lang w:val="en"/>
        </w:rPr>
        <w:br/>
        <w:t xml:space="preserve">A touching story of the love between a little boy and his dog, who have grown up together. When the dog dies, the boy says that, although he is very sad, it helps that he used to tell the dog "I'll always love you" every night. An opportunity to discuss the importance of telling how you feel. Aimed at </w:t>
      </w:r>
      <w:proofErr w:type="gramStart"/>
      <w:r w:rsidRPr="0095745A">
        <w:rPr>
          <w:rFonts w:asciiTheme="minorHAnsi" w:hAnsiTheme="minorHAnsi" w:cstheme="minorHAnsi"/>
          <w:lang w:val="en"/>
        </w:rPr>
        <w:t xml:space="preserve">4 to 7 year </w:t>
      </w:r>
      <w:proofErr w:type="spellStart"/>
      <w:r w:rsidRPr="0095745A">
        <w:rPr>
          <w:rFonts w:asciiTheme="minorHAnsi" w:hAnsiTheme="minorHAnsi" w:cstheme="minorHAnsi"/>
          <w:lang w:val="en"/>
        </w:rPr>
        <w:t>olds</w:t>
      </w:r>
      <w:proofErr w:type="spellEnd"/>
      <w:proofErr w:type="gramEnd"/>
      <w:r w:rsidRPr="0095745A">
        <w:rPr>
          <w:rFonts w:asciiTheme="minorHAnsi" w:hAnsiTheme="minorHAnsi" w:cstheme="minorHAnsi"/>
          <w:lang w:val="en"/>
        </w:rPr>
        <w:t xml:space="preserve"> and delightfully illustrated.</w:t>
      </w:r>
    </w:p>
    <w:p w14:paraId="02073C01"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I FEEL SAD </w:t>
      </w:r>
      <w:r w:rsidRPr="0095745A">
        <w:rPr>
          <w:rFonts w:asciiTheme="minorHAnsi" w:hAnsiTheme="minorHAnsi" w:cstheme="minorHAnsi"/>
          <w:i/>
          <w:iCs/>
          <w:lang w:val="en"/>
        </w:rPr>
        <w:br/>
      </w:r>
      <w:r w:rsidRPr="0095745A">
        <w:rPr>
          <w:rFonts w:asciiTheme="minorHAnsi" w:hAnsiTheme="minorHAnsi" w:cstheme="minorHAnsi"/>
          <w:lang w:val="en"/>
        </w:rPr>
        <w:t>(Wayland, ISBN 0-7052-1406-6) </w:t>
      </w:r>
      <w:r w:rsidRPr="0095745A">
        <w:rPr>
          <w:rFonts w:asciiTheme="minorHAnsi" w:hAnsiTheme="minorHAnsi" w:cstheme="minorHAnsi"/>
          <w:lang w:val="en"/>
        </w:rPr>
        <w:br/>
        <w:t>Not specifically about death, but about different ways of expressing sadness. Could be a useful opening for a conversation about a bereavement, or about coping with feelings.</w:t>
      </w:r>
    </w:p>
    <w:p w14:paraId="6A95AEFB"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A BIRTHDAY PRESENT FOR DANIEL </w:t>
      </w:r>
      <w:r w:rsidRPr="0095745A">
        <w:rPr>
          <w:rFonts w:asciiTheme="minorHAnsi" w:hAnsiTheme="minorHAnsi" w:cstheme="minorHAnsi"/>
          <w:lang w:val="en"/>
        </w:rPr>
        <w:br/>
        <w:t>Juliet Rothman (Prometheus Books, ISBN 1-57392-054-1) </w:t>
      </w:r>
      <w:r w:rsidRPr="0095745A">
        <w:rPr>
          <w:rFonts w:asciiTheme="minorHAnsi" w:hAnsiTheme="minorHAnsi" w:cstheme="minorHAnsi"/>
          <w:lang w:val="en"/>
        </w:rPr>
        <w:br/>
        <w:t xml:space="preserve">This story of a little girl whose brother has died is intended for children aged 8-12. "A difficult subject handled very well and movingly",  </w:t>
      </w:r>
    </w:p>
    <w:p w14:paraId="0B66B961" w14:textId="77777777" w:rsidR="0095745A" w:rsidRPr="0095745A" w:rsidRDefault="0095745A" w:rsidP="0095745A">
      <w:pPr>
        <w:rPr>
          <w:rFonts w:asciiTheme="minorHAnsi" w:hAnsiTheme="minorHAnsi" w:cstheme="minorHAnsi"/>
        </w:rPr>
      </w:pPr>
    </w:p>
    <w:p w14:paraId="770043FB" w14:textId="387923B4" w:rsidR="003B0078" w:rsidRPr="0095745A" w:rsidRDefault="003B0078" w:rsidP="0095745A">
      <w:pPr>
        <w:widowControl/>
        <w:autoSpaceDE/>
        <w:autoSpaceDN/>
        <w:spacing w:line="276" w:lineRule="auto"/>
        <w:rPr>
          <w:rFonts w:asciiTheme="minorHAnsi" w:hAnsiTheme="minorHAnsi" w:cstheme="minorHAnsi"/>
        </w:rPr>
      </w:pPr>
    </w:p>
    <w:sectPr w:rsidR="003B0078" w:rsidRPr="0095745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5812" w14:textId="77777777" w:rsidR="00852612" w:rsidRDefault="00852612">
      <w:r>
        <w:separator/>
      </w:r>
    </w:p>
  </w:endnote>
  <w:endnote w:type="continuationSeparator" w:id="0">
    <w:p w14:paraId="1635E308" w14:textId="77777777" w:rsidR="00852612" w:rsidRDefault="0085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709D" w14:textId="77777777" w:rsidR="00852612" w:rsidRDefault="00852612">
      <w:r>
        <w:separator/>
      </w:r>
    </w:p>
  </w:footnote>
  <w:footnote w:type="continuationSeparator" w:id="0">
    <w:p w14:paraId="05BE1818" w14:textId="77777777" w:rsidR="00852612" w:rsidRDefault="0085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6488" w14:textId="355DFCBB" w:rsidR="003B0078" w:rsidRPr="00D62A12" w:rsidRDefault="00D62A12" w:rsidP="00D62A12">
    <w:pPr>
      <w:pStyle w:val="Header"/>
    </w:pPr>
    <w:r>
      <w:rPr>
        <w:noProof/>
      </w:rPr>
      <w:drawing>
        <wp:anchor distT="0" distB="0" distL="114300" distR="114300" simplePos="0" relativeHeight="251658240" behindDoc="0" locked="0" layoutInCell="1" allowOverlap="1" wp14:anchorId="71B56374" wp14:editId="6E677D70">
          <wp:simplePos x="0" y="0"/>
          <wp:positionH relativeFrom="column">
            <wp:posOffset>95250</wp:posOffset>
          </wp:positionH>
          <wp:positionV relativeFrom="paragraph">
            <wp:posOffset>-725805</wp:posOffset>
          </wp:positionV>
          <wp:extent cx="5949950" cy="1098550"/>
          <wp:effectExtent l="0" t="0" r="0" b="0"/>
          <wp:wrapThrough wrapText="bothSides">
            <wp:wrapPolygon edited="0">
              <wp:start x="0" y="0"/>
              <wp:lineTo x="0" y="21350"/>
              <wp:lineTo x="21508" y="21350"/>
              <wp:lineTo x="215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9CD"/>
    <w:multiLevelType w:val="hybridMultilevel"/>
    <w:tmpl w:val="13B08C28"/>
    <w:lvl w:ilvl="0" w:tplc="7E481A48">
      <w:numFmt w:val="bullet"/>
      <w:lvlText w:val="●"/>
      <w:lvlJc w:val="left"/>
      <w:pPr>
        <w:ind w:left="700" w:hanging="361"/>
      </w:pPr>
      <w:rPr>
        <w:rFonts w:ascii="Arial" w:eastAsia="Arial" w:hAnsi="Arial" w:cs="Arial" w:hint="default"/>
        <w:w w:val="100"/>
        <w:sz w:val="24"/>
        <w:szCs w:val="24"/>
        <w:lang w:val="en-US" w:eastAsia="en-US" w:bidi="ar-SA"/>
      </w:rPr>
    </w:lvl>
    <w:lvl w:ilvl="1" w:tplc="AC0E036C">
      <w:numFmt w:val="bullet"/>
      <w:lvlText w:val="•"/>
      <w:lvlJc w:val="left"/>
      <w:pPr>
        <w:ind w:left="1776" w:hanging="361"/>
      </w:pPr>
      <w:rPr>
        <w:rFonts w:hint="default"/>
        <w:lang w:val="en-US" w:eastAsia="en-US" w:bidi="ar-SA"/>
      </w:rPr>
    </w:lvl>
    <w:lvl w:ilvl="2" w:tplc="A740D31C">
      <w:numFmt w:val="bullet"/>
      <w:lvlText w:val="•"/>
      <w:lvlJc w:val="left"/>
      <w:pPr>
        <w:ind w:left="2852" w:hanging="361"/>
      </w:pPr>
      <w:rPr>
        <w:rFonts w:hint="default"/>
        <w:lang w:val="en-US" w:eastAsia="en-US" w:bidi="ar-SA"/>
      </w:rPr>
    </w:lvl>
    <w:lvl w:ilvl="3" w:tplc="867A8362">
      <w:numFmt w:val="bullet"/>
      <w:lvlText w:val="•"/>
      <w:lvlJc w:val="left"/>
      <w:pPr>
        <w:ind w:left="3928" w:hanging="361"/>
      </w:pPr>
      <w:rPr>
        <w:rFonts w:hint="default"/>
        <w:lang w:val="en-US" w:eastAsia="en-US" w:bidi="ar-SA"/>
      </w:rPr>
    </w:lvl>
    <w:lvl w:ilvl="4" w:tplc="B01A6D90">
      <w:numFmt w:val="bullet"/>
      <w:lvlText w:val="•"/>
      <w:lvlJc w:val="left"/>
      <w:pPr>
        <w:ind w:left="5004" w:hanging="361"/>
      </w:pPr>
      <w:rPr>
        <w:rFonts w:hint="default"/>
        <w:lang w:val="en-US" w:eastAsia="en-US" w:bidi="ar-SA"/>
      </w:rPr>
    </w:lvl>
    <w:lvl w:ilvl="5" w:tplc="B6A09D24">
      <w:numFmt w:val="bullet"/>
      <w:lvlText w:val="•"/>
      <w:lvlJc w:val="left"/>
      <w:pPr>
        <w:ind w:left="6080" w:hanging="361"/>
      </w:pPr>
      <w:rPr>
        <w:rFonts w:hint="default"/>
        <w:lang w:val="en-US" w:eastAsia="en-US" w:bidi="ar-SA"/>
      </w:rPr>
    </w:lvl>
    <w:lvl w:ilvl="6" w:tplc="F1C6B8F4">
      <w:numFmt w:val="bullet"/>
      <w:lvlText w:val="•"/>
      <w:lvlJc w:val="left"/>
      <w:pPr>
        <w:ind w:left="7156" w:hanging="361"/>
      </w:pPr>
      <w:rPr>
        <w:rFonts w:hint="default"/>
        <w:lang w:val="en-US" w:eastAsia="en-US" w:bidi="ar-SA"/>
      </w:rPr>
    </w:lvl>
    <w:lvl w:ilvl="7" w:tplc="E10C4F9E">
      <w:numFmt w:val="bullet"/>
      <w:lvlText w:val="•"/>
      <w:lvlJc w:val="left"/>
      <w:pPr>
        <w:ind w:left="8232" w:hanging="361"/>
      </w:pPr>
      <w:rPr>
        <w:rFonts w:hint="default"/>
        <w:lang w:val="en-US" w:eastAsia="en-US" w:bidi="ar-SA"/>
      </w:rPr>
    </w:lvl>
    <w:lvl w:ilvl="8" w:tplc="D786E8F6">
      <w:numFmt w:val="bullet"/>
      <w:lvlText w:val="•"/>
      <w:lvlJc w:val="left"/>
      <w:pPr>
        <w:ind w:left="9308" w:hanging="361"/>
      </w:pPr>
      <w:rPr>
        <w:rFonts w:hint="default"/>
        <w:lang w:val="en-US" w:eastAsia="en-US" w:bidi="ar-SA"/>
      </w:rPr>
    </w:lvl>
  </w:abstractNum>
  <w:abstractNum w:abstractNumId="1" w15:restartNumberingAfterBreak="0">
    <w:nsid w:val="07266681"/>
    <w:multiLevelType w:val="hybridMultilevel"/>
    <w:tmpl w:val="60AA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D101F"/>
    <w:multiLevelType w:val="multilevel"/>
    <w:tmpl w:val="74BE3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8771CD"/>
    <w:multiLevelType w:val="hybridMultilevel"/>
    <w:tmpl w:val="16B0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47095"/>
    <w:multiLevelType w:val="hybridMultilevel"/>
    <w:tmpl w:val="6F48B06E"/>
    <w:lvl w:ilvl="0" w:tplc="358EFC6C">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5" w15:restartNumberingAfterBreak="0">
    <w:nsid w:val="0F6C6541"/>
    <w:multiLevelType w:val="hybridMultilevel"/>
    <w:tmpl w:val="8F2C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F62C9"/>
    <w:multiLevelType w:val="hybridMultilevel"/>
    <w:tmpl w:val="27F09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51204"/>
    <w:multiLevelType w:val="hybridMultilevel"/>
    <w:tmpl w:val="62804A7E"/>
    <w:lvl w:ilvl="0" w:tplc="F1C2535C">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8" w15:restartNumberingAfterBreak="0">
    <w:nsid w:val="18424E64"/>
    <w:multiLevelType w:val="hybridMultilevel"/>
    <w:tmpl w:val="2C96D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D2505"/>
    <w:multiLevelType w:val="multilevel"/>
    <w:tmpl w:val="DB54E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204112"/>
    <w:multiLevelType w:val="hybridMultilevel"/>
    <w:tmpl w:val="BB1CB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A4F68"/>
    <w:multiLevelType w:val="hybridMultilevel"/>
    <w:tmpl w:val="1E10B42C"/>
    <w:lvl w:ilvl="0" w:tplc="97BC76CE">
      <w:numFmt w:val="bullet"/>
      <w:lvlText w:val="•"/>
      <w:lvlJc w:val="left"/>
      <w:pPr>
        <w:ind w:left="94" w:hanging="151"/>
      </w:pPr>
      <w:rPr>
        <w:rFonts w:ascii="Arial" w:eastAsia="Arial" w:hAnsi="Arial" w:cs="Arial" w:hint="default"/>
        <w:w w:val="100"/>
        <w:sz w:val="24"/>
        <w:szCs w:val="24"/>
        <w:lang w:val="en-US" w:eastAsia="en-US" w:bidi="ar-SA"/>
      </w:rPr>
    </w:lvl>
    <w:lvl w:ilvl="1" w:tplc="2E1C77E2">
      <w:numFmt w:val="bullet"/>
      <w:lvlText w:val="•"/>
      <w:lvlJc w:val="left"/>
      <w:pPr>
        <w:ind w:left="948" w:hanging="151"/>
      </w:pPr>
      <w:rPr>
        <w:rFonts w:hint="default"/>
        <w:lang w:val="en-US" w:eastAsia="en-US" w:bidi="ar-SA"/>
      </w:rPr>
    </w:lvl>
    <w:lvl w:ilvl="2" w:tplc="9E7C7732">
      <w:numFmt w:val="bullet"/>
      <w:lvlText w:val="•"/>
      <w:lvlJc w:val="left"/>
      <w:pPr>
        <w:ind w:left="1796" w:hanging="151"/>
      </w:pPr>
      <w:rPr>
        <w:rFonts w:hint="default"/>
        <w:lang w:val="en-US" w:eastAsia="en-US" w:bidi="ar-SA"/>
      </w:rPr>
    </w:lvl>
    <w:lvl w:ilvl="3" w:tplc="16841F06">
      <w:numFmt w:val="bullet"/>
      <w:lvlText w:val="•"/>
      <w:lvlJc w:val="left"/>
      <w:pPr>
        <w:ind w:left="2644" w:hanging="151"/>
      </w:pPr>
      <w:rPr>
        <w:rFonts w:hint="default"/>
        <w:lang w:val="en-US" w:eastAsia="en-US" w:bidi="ar-SA"/>
      </w:rPr>
    </w:lvl>
    <w:lvl w:ilvl="4" w:tplc="AFE2F380">
      <w:numFmt w:val="bullet"/>
      <w:lvlText w:val="•"/>
      <w:lvlJc w:val="left"/>
      <w:pPr>
        <w:ind w:left="3492" w:hanging="151"/>
      </w:pPr>
      <w:rPr>
        <w:rFonts w:hint="default"/>
        <w:lang w:val="en-US" w:eastAsia="en-US" w:bidi="ar-SA"/>
      </w:rPr>
    </w:lvl>
    <w:lvl w:ilvl="5" w:tplc="05F4E538">
      <w:numFmt w:val="bullet"/>
      <w:lvlText w:val="•"/>
      <w:lvlJc w:val="left"/>
      <w:pPr>
        <w:ind w:left="4341" w:hanging="151"/>
      </w:pPr>
      <w:rPr>
        <w:rFonts w:hint="default"/>
        <w:lang w:val="en-US" w:eastAsia="en-US" w:bidi="ar-SA"/>
      </w:rPr>
    </w:lvl>
    <w:lvl w:ilvl="6" w:tplc="5A1C5096">
      <w:numFmt w:val="bullet"/>
      <w:lvlText w:val="•"/>
      <w:lvlJc w:val="left"/>
      <w:pPr>
        <w:ind w:left="5189" w:hanging="151"/>
      </w:pPr>
      <w:rPr>
        <w:rFonts w:hint="default"/>
        <w:lang w:val="en-US" w:eastAsia="en-US" w:bidi="ar-SA"/>
      </w:rPr>
    </w:lvl>
    <w:lvl w:ilvl="7" w:tplc="F6BAE8B4">
      <w:numFmt w:val="bullet"/>
      <w:lvlText w:val="•"/>
      <w:lvlJc w:val="left"/>
      <w:pPr>
        <w:ind w:left="6037" w:hanging="151"/>
      </w:pPr>
      <w:rPr>
        <w:rFonts w:hint="default"/>
        <w:lang w:val="en-US" w:eastAsia="en-US" w:bidi="ar-SA"/>
      </w:rPr>
    </w:lvl>
    <w:lvl w:ilvl="8" w:tplc="E5769AA4">
      <w:numFmt w:val="bullet"/>
      <w:lvlText w:val="•"/>
      <w:lvlJc w:val="left"/>
      <w:pPr>
        <w:ind w:left="6885" w:hanging="151"/>
      </w:pPr>
      <w:rPr>
        <w:rFonts w:hint="default"/>
        <w:lang w:val="en-US" w:eastAsia="en-US" w:bidi="ar-SA"/>
      </w:rPr>
    </w:lvl>
  </w:abstractNum>
  <w:abstractNum w:abstractNumId="12" w15:restartNumberingAfterBreak="0">
    <w:nsid w:val="20E51925"/>
    <w:multiLevelType w:val="hybridMultilevel"/>
    <w:tmpl w:val="DC60D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3C446E"/>
    <w:multiLevelType w:val="hybridMultilevel"/>
    <w:tmpl w:val="F116878C"/>
    <w:lvl w:ilvl="0" w:tplc="AB267E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50B7A"/>
    <w:multiLevelType w:val="multilevel"/>
    <w:tmpl w:val="09B6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DB4283"/>
    <w:multiLevelType w:val="hybridMultilevel"/>
    <w:tmpl w:val="B0505FA6"/>
    <w:lvl w:ilvl="0" w:tplc="096A7548">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16" w15:restartNumberingAfterBreak="0">
    <w:nsid w:val="2CCF3250"/>
    <w:multiLevelType w:val="hybridMultilevel"/>
    <w:tmpl w:val="EA64B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8219F"/>
    <w:multiLevelType w:val="hybridMultilevel"/>
    <w:tmpl w:val="EF4E028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8" w15:restartNumberingAfterBreak="0">
    <w:nsid w:val="2FF63935"/>
    <w:multiLevelType w:val="multilevel"/>
    <w:tmpl w:val="B4DE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B04273"/>
    <w:multiLevelType w:val="hybridMultilevel"/>
    <w:tmpl w:val="BBB2285C"/>
    <w:lvl w:ilvl="0" w:tplc="B9BE4B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75D34"/>
    <w:multiLevelType w:val="hybridMultilevel"/>
    <w:tmpl w:val="D55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12ED1"/>
    <w:multiLevelType w:val="hybridMultilevel"/>
    <w:tmpl w:val="73A86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776DA"/>
    <w:multiLevelType w:val="hybridMultilevel"/>
    <w:tmpl w:val="B860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12B14"/>
    <w:multiLevelType w:val="multilevel"/>
    <w:tmpl w:val="B8BC7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772D79"/>
    <w:multiLevelType w:val="hybridMultilevel"/>
    <w:tmpl w:val="81703DB4"/>
    <w:lvl w:ilvl="0" w:tplc="AEFA3A9C">
      <w:numFmt w:val="bullet"/>
      <w:lvlText w:val="•"/>
      <w:lvlJc w:val="left"/>
      <w:pPr>
        <w:ind w:left="94" w:hanging="151"/>
      </w:pPr>
      <w:rPr>
        <w:rFonts w:ascii="Arial" w:eastAsia="Arial" w:hAnsi="Arial" w:cs="Arial" w:hint="default"/>
        <w:w w:val="100"/>
        <w:sz w:val="24"/>
        <w:szCs w:val="24"/>
        <w:lang w:val="en-US" w:eastAsia="en-US" w:bidi="ar-SA"/>
      </w:rPr>
    </w:lvl>
    <w:lvl w:ilvl="1" w:tplc="C550391A">
      <w:numFmt w:val="bullet"/>
      <w:lvlText w:val="•"/>
      <w:lvlJc w:val="left"/>
      <w:pPr>
        <w:ind w:left="948" w:hanging="151"/>
      </w:pPr>
      <w:rPr>
        <w:rFonts w:hint="default"/>
        <w:lang w:val="en-US" w:eastAsia="en-US" w:bidi="ar-SA"/>
      </w:rPr>
    </w:lvl>
    <w:lvl w:ilvl="2" w:tplc="2A6848D6">
      <w:numFmt w:val="bullet"/>
      <w:lvlText w:val="•"/>
      <w:lvlJc w:val="left"/>
      <w:pPr>
        <w:ind w:left="1796" w:hanging="151"/>
      </w:pPr>
      <w:rPr>
        <w:rFonts w:hint="default"/>
        <w:lang w:val="en-US" w:eastAsia="en-US" w:bidi="ar-SA"/>
      </w:rPr>
    </w:lvl>
    <w:lvl w:ilvl="3" w:tplc="B4000134">
      <w:numFmt w:val="bullet"/>
      <w:lvlText w:val="•"/>
      <w:lvlJc w:val="left"/>
      <w:pPr>
        <w:ind w:left="2644" w:hanging="151"/>
      </w:pPr>
      <w:rPr>
        <w:rFonts w:hint="default"/>
        <w:lang w:val="en-US" w:eastAsia="en-US" w:bidi="ar-SA"/>
      </w:rPr>
    </w:lvl>
    <w:lvl w:ilvl="4" w:tplc="814E220C">
      <w:numFmt w:val="bullet"/>
      <w:lvlText w:val="•"/>
      <w:lvlJc w:val="left"/>
      <w:pPr>
        <w:ind w:left="3492" w:hanging="151"/>
      </w:pPr>
      <w:rPr>
        <w:rFonts w:hint="default"/>
        <w:lang w:val="en-US" w:eastAsia="en-US" w:bidi="ar-SA"/>
      </w:rPr>
    </w:lvl>
    <w:lvl w:ilvl="5" w:tplc="81B8FD7C">
      <w:numFmt w:val="bullet"/>
      <w:lvlText w:val="•"/>
      <w:lvlJc w:val="left"/>
      <w:pPr>
        <w:ind w:left="4341" w:hanging="151"/>
      </w:pPr>
      <w:rPr>
        <w:rFonts w:hint="default"/>
        <w:lang w:val="en-US" w:eastAsia="en-US" w:bidi="ar-SA"/>
      </w:rPr>
    </w:lvl>
    <w:lvl w:ilvl="6" w:tplc="26FCEE28">
      <w:numFmt w:val="bullet"/>
      <w:lvlText w:val="•"/>
      <w:lvlJc w:val="left"/>
      <w:pPr>
        <w:ind w:left="5189" w:hanging="151"/>
      </w:pPr>
      <w:rPr>
        <w:rFonts w:hint="default"/>
        <w:lang w:val="en-US" w:eastAsia="en-US" w:bidi="ar-SA"/>
      </w:rPr>
    </w:lvl>
    <w:lvl w:ilvl="7" w:tplc="07F45814">
      <w:numFmt w:val="bullet"/>
      <w:lvlText w:val="•"/>
      <w:lvlJc w:val="left"/>
      <w:pPr>
        <w:ind w:left="6037" w:hanging="151"/>
      </w:pPr>
      <w:rPr>
        <w:rFonts w:hint="default"/>
        <w:lang w:val="en-US" w:eastAsia="en-US" w:bidi="ar-SA"/>
      </w:rPr>
    </w:lvl>
    <w:lvl w:ilvl="8" w:tplc="805AA318">
      <w:numFmt w:val="bullet"/>
      <w:lvlText w:val="•"/>
      <w:lvlJc w:val="left"/>
      <w:pPr>
        <w:ind w:left="6885" w:hanging="151"/>
      </w:pPr>
      <w:rPr>
        <w:rFonts w:hint="default"/>
        <w:lang w:val="en-US" w:eastAsia="en-US" w:bidi="ar-SA"/>
      </w:rPr>
    </w:lvl>
  </w:abstractNum>
  <w:abstractNum w:abstractNumId="25" w15:restartNumberingAfterBreak="0">
    <w:nsid w:val="53E23B44"/>
    <w:multiLevelType w:val="hybridMultilevel"/>
    <w:tmpl w:val="E440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51566"/>
    <w:multiLevelType w:val="hybridMultilevel"/>
    <w:tmpl w:val="C3007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B3FA8"/>
    <w:multiLevelType w:val="hybridMultilevel"/>
    <w:tmpl w:val="BDB0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0A58EE"/>
    <w:multiLevelType w:val="hybridMultilevel"/>
    <w:tmpl w:val="FA0A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444D3"/>
    <w:multiLevelType w:val="hybridMultilevel"/>
    <w:tmpl w:val="37E4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F7278"/>
    <w:multiLevelType w:val="hybridMultilevel"/>
    <w:tmpl w:val="46767388"/>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63102106"/>
    <w:multiLevelType w:val="hybridMultilevel"/>
    <w:tmpl w:val="454830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C6AB9"/>
    <w:multiLevelType w:val="multilevel"/>
    <w:tmpl w:val="0B228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CA41D03"/>
    <w:multiLevelType w:val="hybridMultilevel"/>
    <w:tmpl w:val="85FA4ADA"/>
    <w:lvl w:ilvl="0" w:tplc="DCFA0EA0">
      <w:numFmt w:val="bullet"/>
      <w:lvlText w:val="•"/>
      <w:lvlJc w:val="left"/>
      <w:pPr>
        <w:ind w:left="245" w:hanging="151"/>
      </w:pPr>
      <w:rPr>
        <w:rFonts w:ascii="Arial" w:eastAsia="Arial" w:hAnsi="Arial" w:cs="Arial" w:hint="default"/>
        <w:w w:val="100"/>
        <w:sz w:val="24"/>
        <w:szCs w:val="24"/>
        <w:lang w:val="en-US" w:eastAsia="en-US" w:bidi="ar-SA"/>
      </w:rPr>
    </w:lvl>
    <w:lvl w:ilvl="1" w:tplc="4F501AFC">
      <w:numFmt w:val="bullet"/>
      <w:lvlText w:val="•"/>
      <w:lvlJc w:val="left"/>
      <w:pPr>
        <w:ind w:left="1074" w:hanging="151"/>
      </w:pPr>
      <w:rPr>
        <w:rFonts w:hint="default"/>
        <w:lang w:val="en-US" w:eastAsia="en-US" w:bidi="ar-SA"/>
      </w:rPr>
    </w:lvl>
    <w:lvl w:ilvl="2" w:tplc="BF6C0D4C">
      <w:numFmt w:val="bullet"/>
      <w:lvlText w:val="•"/>
      <w:lvlJc w:val="left"/>
      <w:pPr>
        <w:ind w:left="1908" w:hanging="151"/>
      </w:pPr>
      <w:rPr>
        <w:rFonts w:hint="default"/>
        <w:lang w:val="en-US" w:eastAsia="en-US" w:bidi="ar-SA"/>
      </w:rPr>
    </w:lvl>
    <w:lvl w:ilvl="3" w:tplc="9CA4BFA2">
      <w:numFmt w:val="bullet"/>
      <w:lvlText w:val="•"/>
      <w:lvlJc w:val="left"/>
      <w:pPr>
        <w:ind w:left="2742" w:hanging="151"/>
      </w:pPr>
      <w:rPr>
        <w:rFonts w:hint="default"/>
        <w:lang w:val="en-US" w:eastAsia="en-US" w:bidi="ar-SA"/>
      </w:rPr>
    </w:lvl>
    <w:lvl w:ilvl="4" w:tplc="47F04EBE">
      <w:numFmt w:val="bullet"/>
      <w:lvlText w:val="•"/>
      <w:lvlJc w:val="left"/>
      <w:pPr>
        <w:ind w:left="3576" w:hanging="151"/>
      </w:pPr>
      <w:rPr>
        <w:rFonts w:hint="default"/>
        <w:lang w:val="en-US" w:eastAsia="en-US" w:bidi="ar-SA"/>
      </w:rPr>
    </w:lvl>
    <w:lvl w:ilvl="5" w:tplc="4BBAA41A">
      <w:numFmt w:val="bullet"/>
      <w:lvlText w:val="•"/>
      <w:lvlJc w:val="left"/>
      <w:pPr>
        <w:ind w:left="4411" w:hanging="151"/>
      </w:pPr>
      <w:rPr>
        <w:rFonts w:hint="default"/>
        <w:lang w:val="en-US" w:eastAsia="en-US" w:bidi="ar-SA"/>
      </w:rPr>
    </w:lvl>
    <w:lvl w:ilvl="6" w:tplc="FCBE9F60">
      <w:numFmt w:val="bullet"/>
      <w:lvlText w:val="•"/>
      <w:lvlJc w:val="left"/>
      <w:pPr>
        <w:ind w:left="5245" w:hanging="151"/>
      </w:pPr>
      <w:rPr>
        <w:rFonts w:hint="default"/>
        <w:lang w:val="en-US" w:eastAsia="en-US" w:bidi="ar-SA"/>
      </w:rPr>
    </w:lvl>
    <w:lvl w:ilvl="7" w:tplc="D2B87A1A">
      <w:numFmt w:val="bullet"/>
      <w:lvlText w:val="•"/>
      <w:lvlJc w:val="left"/>
      <w:pPr>
        <w:ind w:left="6079" w:hanging="151"/>
      </w:pPr>
      <w:rPr>
        <w:rFonts w:hint="default"/>
        <w:lang w:val="en-US" w:eastAsia="en-US" w:bidi="ar-SA"/>
      </w:rPr>
    </w:lvl>
    <w:lvl w:ilvl="8" w:tplc="D8222A06">
      <w:numFmt w:val="bullet"/>
      <w:lvlText w:val="•"/>
      <w:lvlJc w:val="left"/>
      <w:pPr>
        <w:ind w:left="6913" w:hanging="151"/>
      </w:pPr>
      <w:rPr>
        <w:rFonts w:hint="default"/>
        <w:lang w:val="en-US" w:eastAsia="en-US" w:bidi="ar-SA"/>
      </w:rPr>
    </w:lvl>
  </w:abstractNum>
  <w:abstractNum w:abstractNumId="34" w15:restartNumberingAfterBreak="0">
    <w:nsid w:val="6F0C7843"/>
    <w:multiLevelType w:val="hybridMultilevel"/>
    <w:tmpl w:val="D5F6F334"/>
    <w:lvl w:ilvl="0" w:tplc="C82A8056">
      <w:start w:val="1"/>
      <w:numFmt w:val="decimal"/>
      <w:lvlText w:val="%1."/>
      <w:lvlJc w:val="left"/>
      <w:pPr>
        <w:ind w:left="607" w:hanging="268"/>
      </w:pPr>
      <w:rPr>
        <w:rFonts w:ascii="Arial" w:eastAsia="Arial" w:hAnsi="Arial" w:cs="Arial" w:hint="default"/>
        <w:b/>
        <w:bCs/>
        <w:w w:val="100"/>
        <w:sz w:val="24"/>
        <w:szCs w:val="24"/>
        <w:lang w:val="en-US" w:eastAsia="en-US" w:bidi="ar-SA"/>
      </w:rPr>
    </w:lvl>
    <w:lvl w:ilvl="1" w:tplc="E4529A7E">
      <w:numFmt w:val="bullet"/>
      <w:lvlText w:val="•"/>
      <w:lvlJc w:val="left"/>
      <w:pPr>
        <w:ind w:left="1686" w:hanging="268"/>
      </w:pPr>
      <w:rPr>
        <w:rFonts w:hint="default"/>
        <w:lang w:val="en-US" w:eastAsia="en-US" w:bidi="ar-SA"/>
      </w:rPr>
    </w:lvl>
    <w:lvl w:ilvl="2" w:tplc="4524E2A8">
      <w:numFmt w:val="bullet"/>
      <w:lvlText w:val="•"/>
      <w:lvlJc w:val="left"/>
      <w:pPr>
        <w:ind w:left="2772" w:hanging="268"/>
      </w:pPr>
      <w:rPr>
        <w:rFonts w:hint="default"/>
        <w:lang w:val="en-US" w:eastAsia="en-US" w:bidi="ar-SA"/>
      </w:rPr>
    </w:lvl>
    <w:lvl w:ilvl="3" w:tplc="026082EE">
      <w:numFmt w:val="bullet"/>
      <w:lvlText w:val="•"/>
      <w:lvlJc w:val="left"/>
      <w:pPr>
        <w:ind w:left="3858" w:hanging="268"/>
      </w:pPr>
      <w:rPr>
        <w:rFonts w:hint="default"/>
        <w:lang w:val="en-US" w:eastAsia="en-US" w:bidi="ar-SA"/>
      </w:rPr>
    </w:lvl>
    <w:lvl w:ilvl="4" w:tplc="7568B90C">
      <w:numFmt w:val="bullet"/>
      <w:lvlText w:val="•"/>
      <w:lvlJc w:val="left"/>
      <w:pPr>
        <w:ind w:left="4944" w:hanging="268"/>
      </w:pPr>
      <w:rPr>
        <w:rFonts w:hint="default"/>
        <w:lang w:val="en-US" w:eastAsia="en-US" w:bidi="ar-SA"/>
      </w:rPr>
    </w:lvl>
    <w:lvl w:ilvl="5" w:tplc="82521202">
      <w:numFmt w:val="bullet"/>
      <w:lvlText w:val="•"/>
      <w:lvlJc w:val="left"/>
      <w:pPr>
        <w:ind w:left="6030" w:hanging="268"/>
      </w:pPr>
      <w:rPr>
        <w:rFonts w:hint="default"/>
        <w:lang w:val="en-US" w:eastAsia="en-US" w:bidi="ar-SA"/>
      </w:rPr>
    </w:lvl>
    <w:lvl w:ilvl="6" w:tplc="515E01BC">
      <w:numFmt w:val="bullet"/>
      <w:lvlText w:val="•"/>
      <w:lvlJc w:val="left"/>
      <w:pPr>
        <w:ind w:left="7116" w:hanging="268"/>
      </w:pPr>
      <w:rPr>
        <w:rFonts w:hint="default"/>
        <w:lang w:val="en-US" w:eastAsia="en-US" w:bidi="ar-SA"/>
      </w:rPr>
    </w:lvl>
    <w:lvl w:ilvl="7" w:tplc="D85A9594">
      <w:numFmt w:val="bullet"/>
      <w:lvlText w:val="•"/>
      <w:lvlJc w:val="left"/>
      <w:pPr>
        <w:ind w:left="8202" w:hanging="268"/>
      </w:pPr>
      <w:rPr>
        <w:rFonts w:hint="default"/>
        <w:lang w:val="en-US" w:eastAsia="en-US" w:bidi="ar-SA"/>
      </w:rPr>
    </w:lvl>
    <w:lvl w:ilvl="8" w:tplc="B552B6F2">
      <w:numFmt w:val="bullet"/>
      <w:lvlText w:val="•"/>
      <w:lvlJc w:val="left"/>
      <w:pPr>
        <w:ind w:left="9288" w:hanging="268"/>
      </w:pPr>
      <w:rPr>
        <w:rFonts w:hint="default"/>
        <w:lang w:val="en-US" w:eastAsia="en-US" w:bidi="ar-SA"/>
      </w:rPr>
    </w:lvl>
  </w:abstractNum>
  <w:abstractNum w:abstractNumId="35" w15:restartNumberingAfterBreak="0">
    <w:nsid w:val="731A0E14"/>
    <w:multiLevelType w:val="hybridMultilevel"/>
    <w:tmpl w:val="83EE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B430C"/>
    <w:multiLevelType w:val="hybridMultilevel"/>
    <w:tmpl w:val="3E4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B5B65"/>
    <w:multiLevelType w:val="multilevel"/>
    <w:tmpl w:val="E0AEF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860DC1"/>
    <w:multiLevelType w:val="multilevel"/>
    <w:tmpl w:val="A71A3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A6552F"/>
    <w:multiLevelType w:val="hybridMultilevel"/>
    <w:tmpl w:val="8B4E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BD55B9"/>
    <w:multiLevelType w:val="hybridMultilevel"/>
    <w:tmpl w:val="C8D4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66E22"/>
    <w:multiLevelType w:val="hybridMultilevel"/>
    <w:tmpl w:val="D194A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977A58"/>
    <w:multiLevelType w:val="hybridMultilevel"/>
    <w:tmpl w:val="909C4D50"/>
    <w:lvl w:ilvl="0" w:tplc="568A465E">
      <w:numFmt w:val="bullet"/>
      <w:lvlText w:val="•"/>
      <w:lvlJc w:val="left"/>
      <w:pPr>
        <w:ind w:left="340" w:hanging="151"/>
      </w:pPr>
      <w:rPr>
        <w:rFonts w:ascii="Arial" w:eastAsia="Arial" w:hAnsi="Arial" w:cs="Arial" w:hint="default"/>
        <w:w w:val="100"/>
        <w:sz w:val="24"/>
        <w:szCs w:val="24"/>
        <w:lang w:val="en-US" w:eastAsia="en-US" w:bidi="ar-SA"/>
      </w:rPr>
    </w:lvl>
    <w:lvl w:ilvl="1" w:tplc="10AA8E7A">
      <w:numFmt w:val="bullet"/>
      <w:lvlText w:val="•"/>
      <w:lvlJc w:val="left"/>
      <w:pPr>
        <w:ind w:left="1452" w:hanging="151"/>
      </w:pPr>
      <w:rPr>
        <w:rFonts w:hint="default"/>
        <w:lang w:val="en-US" w:eastAsia="en-US" w:bidi="ar-SA"/>
      </w:rPr>
    </w:lvl>
    <w:lvl w:ilvl="2" w:tplc="5B5E8F62">
      <w:numFmt w:val="bullet"/>
      <w:lvlText w:val="•"/>
      <w:lvlJc w:val="left"/>
      <w:pPr>
        <w:ind w:left="2564" w:hanging="151"/>
      </w:pPr>
      <w:rPr>
        <w:rFonts w:hint="default"/>
        <w:lang w:val="en-US" w:eastAsia="en-US" w:bidi="ar-SA"/>
      </w:rPr>
    </w:lvl>
    <w:lvl w:ilvl="3" w:tplc="3C8E73DE">
      <w:numFmt w:val="bullet"/>
      <w:lvlText w:val="•"/>
      <w:lvlJc w:val="left"/>
      <w:pPr>
        <w:ind w:left="3676" w:hanging="151"/>
      </w:pPr>
      <w:rPr>
        <w:rFonts w:hint="default"/>
        <w:lang w:val="en-US" w:eastAsia="en-US" w:bidi="ar-SA"/>
      </w:rPr>
    </w:lvl>
    <w:lvl w:ilvl="4" w:tplc="9594FDF2">
      <w:numFmt w:val="bullet"/>
      <w:lvlText w:val="•"/>
      <w:lvlJc w:val="left"/>
      <w:pPr>
        <w:ind w:left="4788" w:hanging="151"/>
      </w:pPr>
      <w:rPr>
        <w:rFonts w:hint="default"/>
        <w:lang w:val="en-US" w:eastAsia="en-US" w:bidi="ar-SA"/>
      </w:rPr>
    </w:lvl>
    <w:lvl w:ilvl="5" w:tplc="B6324694">
      <w:numFmt w:val="bullet"/>
      <w:lvlText w:val="•"/>
      <w:lvlJc w:val="left"/>
      <w:pPr>
        <w:ind w:left="5900" w:hanging="151"/>
      </w:pPr>
      <w:rPr>
        <w:rFonts w:hint="default"/>
        <w:lang w:val="en-US" w:eastAsia="en-US" w:bidi="ar-SA"/>
      </w:rPr>
    </w:lvl>
    <w:lvl w:ilvl="6" w:tplc="2DDCCDFE">
      <w:numFmt w:val="bullet"/>
      <w:lvlText w:val="•"/>
      <w:lvlJc w:val="left"/>
      <w:pPr>
        <w:ind w:left="7012" w:hanging="151"/>
      </w:pPr>
      <w:rPr>
        <w:rFonts w:hint="default"/>
        <w:lang w:val="en-US" w:eastAsia="en-US" w:bidi="ar-SA"/>
      </w:rPr>
    </w:lvl>
    <w:lvl w:ilvl="7" w:tplc="0FA80558">
      <w:numFmt w:val="bullet"/>
      <w:lvlText w:val="•"/>
      <w:lvlJc w:val="left"/>
      <w:pPr>
        <w:ind w:left="8124" w:hanging="151"/>
      </w:pPr>
      <w:rPr>
        <w:rFonts w:hint="default"/>
        <w:lang w:val="en-US" w:eastAsia="en-US" w:bidi="ar-SA"/>
      </w:rPr>
    </w:lvl>
    <w:lvl w:ilvl="8" w:tplc="64F0C5AA">
      <w:numFmt w:val="bullet"/>
      <w:lvlText w:val="•"/>
      <w:lvlJc w:val="left"/>
      <w:pPr>
        <w:ind w:left="9236" w:hanging="151"/>
      </w:pPr>
      <w:rPr>
        <w:rFonts w:hint="default"/>
        <w:lang w:val="en-US" w:eastAsia="en-US" w:bidi="ar-SA"/>
      </w:rPr>
    </w:lvl>
  </w:abstractNum>
  <w:abstractNum w:abstractNumId="43" w15:restartNumberingAfterBreak="0">
    <w:nsid w:val="75C6072F"/>
    <w:multiLevelType w:val="hybridMultilevel"/>
    <w:tmpl w:val="92E2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5A3610"/>
    <w:multiLevelType w:val="hybridMultilevel"/>
    <w:tmpl w:val="71E8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0917AB"/>
    <w:multiLevelType w:val="multilevel"/>
    <w:tmpl w:val="51A0F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A65055"/>
    <w:multiLevelType w:val="multilevel"/>
    <w:tmpl w:val="30DE4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4"/>
  </w:num>
  <w:num w:numId="3">
    <w:abstractNumId w:val="11"/>
  </w:num>
  <w:num w:numId="4">
    <w:abstractNumId w:val="0"/>
  </w:num>
  <w:num w:numId="5">
    <w:abstractNumId w:val="34"/>
  </w:num>
  <w:num w:numId="6">
    <w:abstractNumId w:val="42"/>
  </w:num>
  <w:num w:numId="7">
    <w:abstractNumId w:val="1"/>
  </w:num>
  <w:num w:numId="8">
    <w:abstractNumId w:val="28"/>
  </w:num>
  <w:num w:numId="9">
    <w:abstractNumId w:val="41"/>
  </w:num>
  <w:num w:numId="10">
    <w:abstractNumId w:val="21"/>
  </w:num>
  <w:num w:numId="11">
    <w:abstractNumId w:val="20"/>
  </w:num>
  <w:num w:numId="12">
    <w:abstractNumId w:val="39"/>
  </w:num>
  <w:num w:numId="13">
    <w:abstractNumId w:val="3"/>
  </w:num>
  <w:num w:numId="14">
    <w:abstractNumId w:val="29"/>
  </w:num>
  <w:num w:numId="15">
    <w:abstractNumId w:val="25"/>
  </w:num>
  <w:num w:numId="16">
    <w:abstractNumId w:val="40"/>
  </w:num>
  <w:num w:numId="17">
    <w:abstractNumId w:val="31"/>
  </w:num>
  <w:num w:numId="18">
    <w:abstractNumId w:val="32"/>
  </w:num>
  <w:num w:numId="19">
    <w:abstractNumId w:val="17"/>
  </w:num>
  <w:num w:numId="20">
    <w:abstractNumId w:val="7"/>
  </w:num>
  <w:num w:numId="21">
    <w:abstractNumId w:val="15"/>
  </w:num>
  <w:num w:numId="22">
    <w:abstractNumId w:val="4"/>
  </w:num>
  <w:num w:numId="23">
    <w:abstractNumId w:val="5"/>
  </w:num>
  <w:num w:numId="24">
    <w:abstractNumId w:val="44"/>
  </w:num>
  <w:num w:numId="25">
    <w:abstractNumId w:val="26"/>
  </w:num>
  <w:num w:numId="26">
    <w:abstractNumId w:val="22"/>
  </w:num>
  <w:num w:numId="27">
    <w:abstractNumId w:val="36"/>
  </w:num>
  <w:num w:numId="28">
    <w:abstractNumId w:val="12"/>
  </w:num>
  <w:num w:numId="29">
    <w:abstractNumId w:val="10"/>
  </w:num>
  <w:num w:numId="30">
    <w:abstractNumId w:val="27"/>
  </w:num>
  <w:num w:numId="31">
    <w:abstractNumId w:val="35"/>
  </w:num>
  <w:num w:numId="32">
    <w:abstractNumId w:val="8"/>
  </w:num>
  <w:num w:numId="33">
    <w:abstractNumId w:val="23"/>
  </w:num>
  <w:num w:numId="34">
    <w:abstractNumId w:val="45"/>
  </w:num>
  <w:num w:numId="35">
    <w:abstractNumId w:val="2"/>
  </w:num>
  <w:num w:numId="36">
    <w:abstractNumId w:val="37"/>
  </w:num>
  <w:num w:numId="37">
    <w:abstractNumId w:val="9"/>
  </w:num>
  <w:num w:numId="38">
    <w:abstractNumId w:val="30"/>
  </w:num>
  <w:num w:numId="39">
    <w:abstractNumId w:val="16"/>
  </w:num>
  <w:num w:numId="40">
    <w:abstractNumId w:val="6"/>
  </w:num>
  <w:num w:numId="41">
    <w:abstractNumId w:val="13"/>
  </w:num>
  <w:num w:numId="42">
    <w:abstractNumId w:val="46"/>
  </w:num>
  <w:num w:numId="43">
    <w:abstractNumId w:val="18"/>
  </w:num>
  <w:num w:numId="44">
    <w:abstractNumId w:val="38"/>
  </w:num>
  <w:num w:numId="45">
    <w:abstractNumId w:val="14"/>
  </w:num>
  <w:num w:numId="46">
    <w:abstractNumId w:val="4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78"/>
    <w:rsid w:val="00031D31"/>
    <w:rsid w:val="000A24B0"/>
    <w:rsid w:val="000C36FF"/>
    <w:rsid w:val="00150136"/>
    <w:rsid w:val="001A5508"/>
    <w:rsid w:val="001D36EA"/>
    <w:rsid w:val="001D3A15"/>
    <w:rsid w:val="0021678E"/>
    <w:rsid w:val="0022286C"/>
    <w:rsid w:val="00247625"/>
    <w:rsid w:val="00397106"/>
    <w:rsid w:val="003B0078"/>
    <w:rsid w:val="003F4F9F"/>
    <w:rsid w:val="0040227D"/>
    <w:rsid w:val="00435B98"/>
    <w:rsid w:val="004620D1"/>
    <w:rsid w:val="00464A01"/>
    <w:rsid w:val="00493FE1"/>
    <w:rsid w:val="00495213"/>
    <w:rsid w:val="004B7BB5"/>
    <w:rsid w:val="004F6F81"/>
    <w:rsid w:val="005603E1"/>
    <w:rsid w:val="005D6594"/>
    <w:rsid w:val="0071480C"/>
    <w:rsid w:val="00717C8B"/>
    <w:rsid w:val="00774C0F"/>
    <w:rsid w:val="00852612"/>
    <w:rsid w:val="00854D84"/>
    <w:rsid w:val="008A5439"/>
    <w:rsid w:val="008E355F"/>
    <w:rsid w:val="0094784C"/>
    <w:rsid w:val="0095745A"/>
    <w:rsid w:val="00B75328"/>
    <w:rsid w:val="00BC2AFA"/>
    <w:rsid w:val="00C17E27"/>
    <w:rsid w:val="00C456D3"/>
    <w:rsid w:val="00C60690"/>
    <w:rsid w:val="00D44E2F"/>
    <w:rsid w:val="00D62A12"/>
    <w:rsid w:val="00E54F98"/>
    <w:rsid w:val="00EA4860"/>
    <w:rsid w:val="00F405BE"/>
    <w:rsid w:val="00F704A1"/>
    <w:rsid w:val="00FB1C5C"/>
    <w:rsid w:val="00FD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2886D"/>
  <w15:docId w15:val="{D55A5379-3999-43DB-B523-5F69BED7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1"/>
    <w:qFormat/>
    <w:pPr>
      <w:spacing w:line="273" w:lineRule="exact"/>
      <w:ind w:left="340"/>
      <w:outlineLvl w:val="0"/>
    </w:pPr>
    <w:rPr>
      <w:b/>
      <w:bCs/>
      <w:sz w:val="24"/>
      <w:szCs w:val="24"/>
    </w:rPr>
  </w:style>
  <w:style w:type="paragraph" w:styleId="Heading4">
    <w:name w:val="heading 4"/>
    <w:basedOn w:val="Normal"/>
    <w:next w:val="Normal"/>
    <w:link w:val="Heading4Char"/>
    <w:semiHidden/>
    <w:unhideWhenUsed/>
    <w:qFormat/>
    <w:rsid w:val="0095745A"/>
    <w:pPr>
      <w:keepNext/>
      <w:widowControl/>
      <w:autoSpaceDE/>
      <w:autoSpaceDN/>
      <w:spacing w:before="240" w:after="60"/>
      <w:outlineLvl w:val="3"/>
    </w:pPr>
    <w:rPr>
      <w:rFonts w:ascii="Calibri" w:eastAsia="Times New Roman" w:hAnsi="Calibri" w:cs="Times New Roman"/>
      <w:b/>
      <w:bCs/>
      <w:sz w:val="28"/>
      <w:szCs w:val="28"/>
      <w:lang w:val="en-GB" w:eastAsia="en-GB"/>
    </w:rPr>
  </w:style>
  <w:style w:type="paragraph" w:styleId="Heading5">
    <w:name w:val="heading 5"/>
    <w:basedOn w:val="Normal"/>
    <w:next w:val="Normal"/>
    <w:link w:val="Heading5Char"/>
    <w:unhideWhenUsed/>
    <w:qFormat/>
    <w:rsid w:val="0095745A"/>
    <w:pPr>
      <w:widowControl/>
      <w:autoSpaceDE/>
      <w:autoSpaceDN/>
      <w:spacing w:before="240" w:after="60"/>
      <w:outlineLvl w:val="4"/>
    </w:pPr>
    <w:rPr>
      <w:rFonts w:ascii="Calibri" w:eastAsia="Times New Roman" w:hAnsi="Calibri" w:cs="Times New Roman"/>
      <w:b/>
      <w:bCs/>
      <w:i/>
      <w:i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qFormat/>
    <w:pPr>
      <w:spacing w:before="226"/>
      <w:ind w:left="3281" w:right="3595"/>
      <w:jc w:val="center"/>
    </w:pPr>
    <w:rPr>
      <w:b/>
      <w:bCs/>
      <w:sz w:val="56"/>
      <w:szCs w:val="56"/>
    </w:rPr>
  </w:style>
  <w:style w:type="paragraph" w:styleId="ListParagraph">
    <w:name w:val="List Paragraph"/>
    <w:basedOn w:val="Normal"/>
    <w:uiPriority w:val="1"/>
    <w:qFormat/>
    <w:pPr>
      <w:spacing w:line="273" w:lineRule="exact"/>
      <w:ind w:left="491" w:hanging="152"/>
    </w:pPr>
  </w:style>
  <w:style w:type="paragraph" w:customStyle="1" w:styleId="TableParagraph">
    <w:name w:val="Table Paragraph"/>
    <w:basedOn w:val="Normal"/>
    <w:uiPriority w:val="1"/>
    <w:qFormat/>
    <w:pPr>
      <w:ind w:left="94"/>
    </w:pPr>
  </w:style>
  <w:style w:type="paragraph" w:styleId="Header">
    <w:name w:val="header"/>
    <w:basedOn w:val="Normal"/>
    <w:link w:val="HeaderChar"/>
    <w:unhideWhenUsed/>
    <w:rsid w:val="001D3A15"/>
    <w:pPr>
      <w:tabs>
        <w:tab w:val="center" w:pos="4513"/>
        <w:tab w:val="right" w:pos="9026"/>
      </w:tabs>
    </w:pPr>
  </w:style>
  <w:style w:type="character" w:customStyle="1" w:styleId="HeaderChar">
    <w:name w:val="Header Char"/>
    <w:basedOn w:val="DefaultParagraphFont"/>
    <w:link w:val="Header"/>
    <w:uiPriority w:val="99"/>
    <w:rsid w:val="001D3A15"/>
    <w:rPr>
      <w:rFonts w:ascii="Arial" w:eastAsia="Arial" w:hAnsi="Arial" w:cs="Arial"/>
    </w:rPr>
  </w:style>
  <w:style w:type="paragraph" w:styleId="Footer">
    <w:name w:val="footer"/>
    <w:basedOn w:val="Normal"/>
    <w:link w:val="FooterChar"/>
    <w:uiPriority w:val="99"/>
    <w:unhideWhenUsed/>
    <w:rsid w:val="001D3A15"/>
    <w:pPr>
      <w:tabs>
        <w:tab w:val="center" w:pos="4513"/>
        <w:tab w:val="right" w:pos="9026"/>
      </w:tabs>
    </w:pPr>
  </w:style>
  <w:style w:type="character" w:customStyle="1" w:styleId="FooterChar">
    <w:name w:val="Footer Char"/>
    <w:basedOn w:val="DefaultParagraphFont"/>
    <w:link w:val="Footer"/>
    <w:uiPriority w:val="99"/>
    <w:rsid w:val="001D3A15"/>
    <w:rPr>
      <w:rFonts w:ascii="Arial" w:eastAsia="Arial" w:hAnsi="Arial" w:cs="Arial"/>
    </w:rPr>
  </w:style>
  <w:style w:type="paragraph" w:styleId="BodyText3">
    <w:name w:val="Body Text 3"/>
    <w:basedOn w:val="Normal"/>
    <w:link w:val="BodyText3Char"/>
    <w:rsid w:val="000C36FF"/>
    <w:pPr>
      <w:widowControl/>
      <w:autoSpaceDE/>
      <w:autoSpaceDN/>
      <w:spacing w:after="120"/>
    </w:pPr>
    <w:rPr>
      <w:rFonts w:eastAsia="Times New Roman"/>
      <w:sz w:val="16"/>
      <w:szCs w:val="16"/>
      <w:lang w:val="en-GB" w:eastAsia="en-GB"/>
    </w:rPr>
  </w:style>
  <w:style w:type="character" w:customStyle="1" w:styleId="BodyText3Char">
    <w:name w:val="Body Text 3 Char"/>
    <w:basedOn w:val="DefaultParagraphFont"/>
    <w:link w:val="BodyText3"/>
    <w:rsid w:val="000C36FF"/>
    <w:rPr>
      <w:rFonts w:ascii="Arial" w:eastAsia="Times New Roman" w:hAnsi="Arial" w:cs="Arial"/>
      <w:sz w:val="16"/>
      <w:szCs w:val="16"/>
      <w:lang w:val="en-GB" w:eastAsia="en-GB"/>
    </w:rPr>
  </w:style>
  <w:style w:type="character" w:styleId="Hyperlink">
    <w:name w:val="Hyperlink"/>
    <w:basedOn w:val="DefaultParagraphFont"/>
    <w:unhideWhenUsed/>
    <w:rsid w:val="00464A01"/>
    <w:rPr>
      <w:color w:val="0000FF" w:themeColor="hyperlink"/>
      <w:u w:val="single"/>
    </w:rPr>
  </w:style>
  <w:style w:type="character" w:styleId="UnresolvedMention">
    <w:name w:val="Unresolved Mention"/>
    <w:basedOn w:val="DefaultParagraphFont"/>
    <w:uiPriority w:val="99"/>
    <w:semiHidden/>
    <w:unhideWhenUsed/>
    <w:rsid w:val="00464A01"/>
    <w:rPr>
      <w:color w:val="605E5C"/>
      <w:shd w:val="clear" w:color="auto" w:fill="E1DFDD"/>
    </w:rPr>
  </w:style>
  <w:style w:type="table" w:styleId="TableGrid">
    <w:name w:val="Table Grid"/>
    <w:basedOn w:val="TableNormal"/>
    <w:uiPriority w:val="39"/>
    <w:rsid w:val="007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62A12"/>
    <w:pPr>
      <w:widowControl/>
      <w:autoSpaceDE/>
      <w:autoSpaceDN/>
      <w:jc w:val="center"/>
    </w:pPr>
    <w:rPr>
      <w:rFonts w:ascii="Times New Roman" w:eastAsia="Times New Roman" w:hAnsi="Times New Roman" w:cs="Times New Roman"/>
      <w:b/>
      <w:bCs/>
      <w:sz w:val="36"/>
      <w:szCs w:val="24"/>
      <w:u w:val="single"/>
      <w:lang w:val="en-GB"/>
    </w:rPr>
  </w:style>
  <w:style w:type="character" w:customStyle="1" w:styleId="SubtitleChar">
    <w:name w:val="Subtitle Char"/>
    <w:basedOn w:val="DefaultParagraphFont"/>
    <w:link w:val="Subtitle"/>
    <w:rsid w:val="00D62A12"/>
    <w:rPr>
      <w:rFonts w:ascii="Times New Roman" w:eastAsia="Times New Roman" w:hAnsi="Times New Roman" w:cs="Times New Roman"/>
      <w:b/>
      <w:bCs/>
      <w:sz w:val="36"/>
      <w:szCs w:val="24"/>
      <w:u w:val="single"/>
      <w:lang w:val="en-GB"/>
    </w:rPr>
  </w:style>
  <w:style w:type="paragraph" w:customStyle="1" w:styleId="Default">
    <w:name w:val="Default"/>
    <w:rsid w:val="00D62A12"/>
    <w:pPr>
      <w:widowControl/>
      <w:adjustRightInd w:val="0"/>
    </w:pPr>
    <w:rPr>
      <w:rFonts w:ascii="Arial" w:eastAsia="Times New Roman" w:hAnsi="Arial" w:cs="Arial"/>
      <w:color w:val="000000"/>
      <w:sz w:val="24"/>
      <w:szCs w:val="24"/>
      <w:lang w:val="en-GB" w:eastAsia="en-GB"/>
    </w:rPr>
  </w:style>
  <w:style w:type="character" w:customStyle="1" w:styleId="Heading4Char">
    <w:name w:val="Heading 4 Char"/>
    <w:basedOn w:val="DefaultParagraphFont"/>
    <w:link w:val="Heading4"/>
    <w:semiHidden/>
    <w:rsid w:val="0095745A"/>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95745A"/>
    <w:rPr>
      <w:rFonts w:ascii="Calibri" w:eastAsia="Times New Roman" w:hAnsi="Calibri" w:cs="Times New Roman"/>
      <w:b/>
      <w:bCs/>
      <w:i/>
      <w:iCs/>
      <w:sz w:val="26"/>
      <w:szCs w:val="26"/>
      <w:lang w:val="en-GB" w:eastAsia="en-GB"/>
    </w:rPr>
  </w:style>
  <w:style w:type="character" w:styleId="PageNumber">
    <w:name w:val="page number"/>
    <w:basedOn w:val="DefaultParagraphFont"/>
    <w:rsid w:val="0095745A"/>
  </w:style>
  <w:style w:type="paragraph" w:styleId="BalloonText">
    <w:name w:val="Balloon Text"/>
    <w:basedOn w:val="Normal"/>
    <w:link w:val="BalloonTextChar"/>
    <w:rsid w:val="0095745A"/>
    <w:pPr>
      <w:widowControl/>
      <w:autoSpaceDE/>
      <w:autoSpaceDN/>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95745A"/>
    <w:rPr>
      <w:rFonts w:ascii="Tahoma" w:eastAsia="Times New Roman" w:hAnsi="Tahoma" w:cs="Tahoma"/>
      <w:sz w:val="16"/>
      <w:szCs w:val="16"/>
      <w:lang w:val="en-GB" w:eastAsia="en-GB"/>
    </w:rPr>
  </w:style>
  <w:style w:type="character" w:styleId="HTMLCite">
    <w:name w:val="HTML Cite"/>
    <w:uiPriority w:val="99"/>
    <w:unhideWhenUsed/>
    <w:rsid w:val="0095745A"/>
    <w:rPr>
      <w:i/>
      <w:iCs/>
    </w:rPr>
  </w:style>
  <w:style w:type="character" w:styleId="Emphasis">
    <w:name w:val="Emphasis"/>
    <w:uiPriority w:val="20"/>
    <w:qFormat/>
    <w:rsid w:val="0095745A"/>
    <w:rPr>
      <w:b/>
      <w:bCs/>
      <w:i w:val="0"/>
      <w:iCs w:val="0"/>
    </w:rPr>
  </w:style>
  <w:style w:type="paragraph" w:customStyle="1" w:styleId="vlt-servicestext">
    <w:name w:val="vlt-services__text"/>
    <w:basedOn w:val="Normal"/>
    <w:rsid w:val="0095745A"/>
    <w:pPr>
      <w:widowControl/>
      <w:autoSpaceDE/>
      <w:autoSpaceDN/>
      <w:spacing w:before="180"/>
    </w:pPr>
    <w:rPr>
      <w:rFonts w:ascii="Times New Roman" w:eastAsia="Times New Roman" w:hAnsi="Times New Roman" w:cs="Times New Roman"/>
      <w:sz w:val="24"/>
      <w:szCs w:val="24"/>
      <w:lang w:val="en-GB" w:eastAsia="en-GB"/>
    </w:rPr>
  </w:style>
  <w:style w:type="character" w:customStyle="1" w:styleId="Heading1Char">
    <w:name w:val="Heading 1 Char"/>
    <w:link w:val="Heading1"/>
    <w:uiPriority w:val="1"/>
    <w:rsid w:val="0095745A"/>
    <w:rPr>
      <w:rFonts w:ascii="Arial" w:eastAsia="Arial" w:hAnsi="Arial" w:cs="Arial"/>
      <w:b/>
      <w:bCs/>
      <w:sz w:val="24"/>
      <w:szCs w:val="24"/>
    </w:rPr>
  </w:style>
  <w:style w:type="character" w:customStyle="1" w:styleId="BodyTextChar">
    <w:name w:val="Body Text Char"/>
    <w:link w:val="BodyText"/>
    <w:uiPriority w:val="1"/>
    <w:rsid w:val="0095745A"/>
    <w:rPr>
      <w:rFonts w:ascii="Arial" w:eastAsia="Arial" w:hAnsi="Arial" w:cs="Arial"/>
      <w:sz w:val="24"/>
      <w:szCs w:val="24"/>
    </w:rPr>
  </w:style>
  <w:style w:type="character" w:customStyle="1" w:styleId="TitleChar">
    <w:name w:val="Title Char"/>
    <w:link w:val="Title"/>
    <w:rsid w:val="0095745A"/>
    <w:rPr>
      <w:rFonts w:ascii="Arial" w:eastAsia="Arial" w:hAnsi="Arial" w:cs="Arial"/>
      <w:b/>
      <w:bCs/>
      <w:sz w:val="56"/>
      <w:szCs w:val="56"/>
    </w:rPr>
  </w:style>
  <w:style w:type="paragraph" w:styleId="NormalWeb">
    <w:name w:val="Normal (Web)"/>
    <w:basedOn w:val="Normal"/>
    <w:uiPriority w:val="99"/>
    <w:unhideWhenUsed/>
    <w:rsid w:val="0095745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uiPriority w:val="22"/>
    <w:qFormat/>
    <w:rsid w:val="00957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informing-dfe-of-the-death-of-a-colleague-across-childrens-services" TargetMode="External"/><Relationship Id="rId18" Type="http://schemas.openxmlformats.org/officeDocument/2006/relationships/hyperlink" Target="file:///C:\AppData\Local\Microsoft\Windows\INetCache\Content.Outlook\2XU0XCDS\www.acorns.org.uk" TargetMode="External"/><Relationship Id="rId26" Type="http://schemas.openxmlformats.org/officeDocument/2006/relationships/hyperlink" Target="mailto:ohu@gloucestershire.gov.uk" TargetMode="External"/><Relationship Id="rId3" Type="http://schemas.openxmlformats.org/officeDocument/2006/relationships/customXml" Target="../customXml/item3.xml"/><Relationship Id="rId21" Type="http://schemas.openxmlformats.org/officeDocument/2006/relationships/hyperlink" Target="http://www.childhoodbereavementnetwork.org.uk/index.htm"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winstonswish.org.uk" TargetMode="External"/><Relationship Id="rId25" Type="http://schemas.openxmlformats.org/officeDocument/2006/relationships/hyperlink" Target="mailto:cdop@gloucestershire.gov.uk" TargetMode="External"/><Relationship Id="rId2" Type="http://schemas.openxmlformats.org/officeDocument/2006/relationships/customXml" Target="../customXml/item2.xml"/><Relationship Id="rId16" Type="http://schemas.openxmlformats.org/officeDocument/2006/relationships/hyperlink" Target="http://www.ghll.org.uk" TargetMode="External"/><Relationship Id="rId20" Type="http://schemas.openxmlformats.org/officeDocument/2006/relationships/hyperlink" Target="http://www.crusebereavementcare.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loucester.anglican.org/coronavirus-connection-hub/schools/" TargetMode="External"/><Relationship Id="rId5" Type="http://schemas.openxmlformats.org/officeDocument/2006/relationships/styles" Target="styles.xml"/><Relationship Id="rId15" Type="http://schemas.openxmlformats.org/officeDocument/2006/relationships/hyperlink" Target="https://www.gloucestershire.gov.uk/education-and-learning/special-educational-needs-and-disability-send/educational-psychology-service-eps/" TargetMode="External"/><Relationship Id="rId23" Type="http://schemas.openxmlformats.org/officeDocument/2006/relationships/hyperlink" Target="https://ticplus.org.uk/" TargetMode="External"/><Relationship Id="rId28" Type="http://schemas.openxmlformats.org/officeDocument/2006/relationships/hyperlink" Target="mailto:childrenshelpdesk@gloucestershire.gov.uk" TargetMode="External"/><Relationship Id="rId10" Type="http://schemas.openxmlformats.org/officeDocument/2006/relationships/image" Target="media/image1.jpeg"/><Relationship Id="rId19" Type="http://schemas.openxmlformats.org/officeDocument/2006/relationships/hyperlink" Target="http://www.childbereavemen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gscb.org.uk" TargetMode="External"/><Relationship Id="rId27" Type="http://schemas.openxmlformats.org/officeDocument/2006/relationships/hyperlink" Target="mailto:gsep@gloucestershire.gov.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5448C-96EC-40C5-8E58-27F1E74199F6}">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2.xml><?xml version="1.0" encoding="utf-8"?>
<ds:datastoreItem xmlns:ds="http://schemas.openxmlformats.org/officeDocument/2006/customXml" ds:itemID="{D354044C-2AF8-4620-984D-C2FE770F00DA}">
  <ds:schemaRefs>
    <ds:schemaRef ds:uri="http://schemas.microsoft.com/sharepoint/v3/contenttype/forms"/>
  </ds:schemaRefs>
</ds:datastoreItem>
</file>

<file path=customXml/itemProps3.xml><?xml version="1.0" encoding="utf-8"?>
<ds:datastoreItem xmlns:ds="http://schemas.openxmlformats.org/officeDocument/2006/customXml" ds:itemID="{B8C0AED3-0A8A-4715-8DC9-97550D4C27BB}"/>
</file>

<file path=docProps/app.xml><?xml version="1.0" encoding="utf-8"?>
<Properties xmlns="http://schemas.openxmlformats.org/officeDocument/2006/extended-properties" xmlns:vt="http://schemas.openxmlformats.org/officeDocument/2006/docPropsVTypes">
  <Template>Normal</Template>
  <TotalTime>1</TotalTime>
  <Pages>12</Pages>
  <Words>4120</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Hales</dc:creator>
  <cp:lastModifiedBy>Pete Hales</cp:lastModifiedBy>
  <cp:revision>2</cp:revision>
  <dcterms:created xsi:type="dcterms:W3CDTF">2023-08-31T10:14:00Z</dcterms:created>
  <dcterms:modified xsi:type="dcterms:W3CDTF">2023-08-31T10:14:00Z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2022-08-16T00:00:00Z</vt:filetime>
  </property>
  <property fmtid="{D5CDD505-2E9C-101B-9397-08002B2CF9AE}" pid="3" name="ContentTypeId">
    <vt:lpwstr>0x010100FBF96D6B0A3E3B42A8F754A3BC10923B</vt:lpwstr>
  </property>
  <property fmtid="{D5CDD505-2E9C-101B-9397-08002B2CF9AE}" pid="4" name="MediaServiceImageTags">
    <vt:lpwstr/>
  </property>
</Properties>
</file>